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70" w:rsidRDefault="00551F70" w:rsidP="00CC7730">
      <w:pPr>
        <w:pStyle w:val="Heading2nonum"/>
        <w:rPr>
          <w:lang w:eastAsia="en-US"/>
        </w:rPr>
      </w:pPr>
      <w:bookmarkStart w:id="0" w:name="_GoBack"/>
      <w:bookmarkEnd w:id="0"/>
    </w:p>
    <w:p w:rsidR="00551F70" w:rsidRPr="008D2397" w:rsidRDefault="00551F70" w:rsidP="00551F70">
      <w:pPr>
        <w:jc w:val="center"/>
      </w:pPr>
      <w:r w:rsidRPr="008D2397">
        <w:rPr>
          <w:sz w:val="18"/>
        </w:rPr>
        <w:t>COST</w:t>
      </w:r>
      <w:r w:rsidRPr="008D2397">
        <w:t xml:space="preserve"> </w:t>
      </w:r>
      <w:r w:rsidRPr="008D2397">
        <w:rPr>
          <w:sz w:val="18"/>
        </w:rPr>
        <w:t>IS1304</w:t>
      </w:r>
    </w:p>
    <w:p w:rsidR="00551F70" w:rsidRPr="008D2397" w:rsidRDefault="00551F70" w:rsidP="00551F70">
      <w:pPr>
        <w:jc w:val="center"/>
        <w:rPr>
          <w:i/>
        </w:rPr>
      </w:pPr>
      <w:r w:rsidRPr="008D2397">
        <w:rPr>
          <w:i/>
        </w:rPr>
        <w:t>Expert Judgment Network: Bridging the Gap between Scientific Uncertainty and Evidence-Based Decision Making</w:t>
      </w:r>
    </w:p>
    <w:p w:rsidR="00551F70" w:rsidRPr="008D2397" w:rsidRDefault="00551F70" w:rsidP="00551F70">
      <w:pPr>
        <w:jc w:val="center"/>
        <w:rPr>
          <w:b/>
        </w:rPr>
      </w:pPr>
      <w:r w:rsidRPr="008D2397">
        <w:rPr>
          <w:b/>
        </w:rPr>
        <w:t xml:space="preserve">International Early Stage Researcher Training School on </w:t>
      </w:r>
    </w:p>
    <w:p w:rsidR="00551F70" w:rsidRPr="008D2397" w:rsidRDefault="00551F70" w:rsidP="00551F70">
      <w:pPr>
        <w:jc w:val="center"/>
        <w:rPr>
          <w:b/>
          <w:sz w:val="32"/>
        </w:rPr>
      </w:pPr>
      <w:r w:rsidRPr="008D2397">
        <w:rPr>
          <w:b/>
          <w:sz w:val="32"/>
        </w:rPr>
        <w:t>Applying Expert Judgement Methodologies</w:t>
      </w:r>
    </w:p>
    <w:p w:rsidR="00551F70" w:rsidRPr="008D2397" w:rsidRDefault="00551F70" w:rsidP="00551F70">
      <w:pPr>
        <w:jc w:val="center"/>
        <w:rPr>
          <w:b/>
          <w:sz w:val="32"/>
        </w:rPr>
      </w:pPr>
      <w:r w:rsidRPr="008D2397">
        <w:rPr>
          <w:b/>
          <w:sz w:val="32"/>
        </w:rPr>
        <w:t xml:space="preserve"> to Real   Problems</w:t>
      </w:r>
    </w:p>
    <w:p w:rsidR="00551F70" w:rsidRPr="008D2397" w:rsidRDefault="00551F70" w:rsidP="00551F70">
      <w:pPr>
        <w:spacing w:after="480"/>
        <w:jc w:val="center"/>
      </w:pPr>
      <w:r w:rsidRPr="008D2397">
        <w:t>Madrid, Sunday 12</w:t>
      </w:r>
      <w:r w:rsidRPr="008D2397">
        <w:rPr>
          <w:vertAlign w:val="superscript"/>
        </w:rPr>
        <w:t>th</w:t>
      </w:r>
      <w:r w:rsidRPr="008D2397">
        <w:t xml:space="preserve"> April to Wednesday 15</w:t>
      </w:r>
      <w:r w:rsidRPr="008D2397">
        <w:rPr>
          <w:vertAlign w:val="superscript"/>
        </w:rPr>
        <w:t>th</w:t>
      </w:r>
      <w:r w:rsidRPr="008D2397">
        <w:t xml:space="preserve"> April, 2015</w:t>
      </w:r>
    </w:p>
    <w:p w:rsidR="00CC7730" w:rsidRPr="008D2397" w:rsidRDefault="00CC7730" w:rsidP="00CC7730">
      <w:pPr>
        <w:pStyle w:val="Heading4nonum"/>
        <w:rPr>
          <w:lang w:eastAsia="en-US"/>
        </w:rPr>
      </w:pPr>
      <w:r w:rsidRPr="008D2397">
        <w:rPr>
          <w:lang w:eastAsia="en-US"/>
        </w:rPr>
        <w:t>Sunday 15</w:t>
      </w:r>
      <w:r w:rsidRPr="008D2397">
        <w:rPr>
          <w:vertAlign w:val="superscript"/>
          <w:lang w:eastAsia="en-US"/>
        </w:rPr>
        <w:t>th</w:t>
      </w:r>
      <w:r w:rsidRPr="008D2397">
        <w:rPr>
          <w:lang w:eastAsia="en-US"/>
        </w:rPr>
        <w:t xml:space="preserve"> April 2015</w:t>
      </w:r>
      <w:r w:rsidR="00551F70" w:rsidRPr="008D2397">
        <w:rPr>
          <w:lang w:eastAsia="en-US"/>
        </w:rPr>
        <w:t xml:space="preserve">  @Res</w:t>
      </w:r>
      <w:r w:rsidR="008D2397">
        <w:rPr>
          <w:lang w:eastAsia="en-US"/>
        </w:rPr>
        <w:t>ide</w:t>
      </w:r>
      <w:r w:rsidR="00A57834">
        <w:rPr>
          <w:lang w:eastAsia="en-US"/>
        </w:rPr>
        <w:t>n</w:t>
      </w:r>
      <w:r w:rsidR="008D2397">
        <w:rPr>
          <w:lang w:eastAsia="en-US"/>
        </w:rPr>
        <w:t>c</w:t>
      </w:r>
      <w:r w:rsidR="00A57834">
        <w:rPr>
          <w:lang w:eastAsia="en-US"/>
        </w:rPr>
        <w:t>ia de Estudiantes CSIC, Pinar 21-23,  Madrid.</w:t>
      </w:r>
    </w:p>
    <w:p w:rsidR="00CC7730" w:rsidRPr="008D2397" w:rsidRDefault="00CC7730" w:rsidP="00CC7730">
      <w:pPr>
        <w:rPr>
          <w:lang w:eastAsia="en-US"/>
        </w:rPr>
      </w:pPr>
      <w:r w:rsidRPr="008D2397">
        <w:rPr>
          <w:lang w:eastAsia="en-US"/>
        </w:rPr>
        <w:t>Arrival by late afternoon in Madrid.</w:t>
      </w:r>
    </w:p>
    <w:p w:rsidR="00CC7730" w:rsidRPr="008D2397" w:rsidRDefault="00551F70" w:rsidP="00CC7730">
      <w:pPr>
        <w:tabs>
          <w:tab w:val="decimal" w:pos="284"/>
        </w:tabs>
        <w:ind w:left="851" w:hanging="851"/>
        <w:rPr>
          <w:lang w:eastAsia="en-US"/>
        </w:rPr>
      </w:pPr>
      <w:r w:rsidRPr="008D2397">
        <w:rPr>
          <w:lang w:eastAsia="en-US"/>
        </w:rPr>
        <w:t>20</w:t>
      </w:r>
      <w:r w:rsidR="00CC7730" w:rsidRPr="008D2397">
        <w:rPr>
          <w:lang w:eastAsia="en-US"/>
        </w:rPr>
        <w:t>.</w:t>
      </w:r>
      <w:r w:rsidR="00A57834">
        <w:rPr>
          <w:lang w:eastAsia="en-US"/>
        </w:rPr>
        <w:t>3</w:t>
      </w:r>
      <w:r w:rsidR="00CC7730" w:rsidRPr="008D2397">
        <w:rPr>
          <w:lang w:eastAsia="en-US"/>
        </w:rPr>
        <w:t>0:</w:t>
      </w:r>
      <w:r w:rsidR="00CC7730" w:rsidRPr="008D2397">
        <w:rPr>
          <w:lang w:eastAsia="en-US"/>
        </w:rPr>
        <w:tab/>
        <w:t xml:space="preserve">Welcome Reception, including introductions, a brief overview of the course, a short elicitation exercise.  </w:t>
      </w:r>
      <w:r w:rsidR="00881484">
        <w:rPr>
          <w:lang w:eastAsia="en-US"/>
        </w:rPr>
        <w:t>SIGN COST REGISTER</w:t>
      </w:r>
    </w:p>
    <w:p w:rsidR="00551F70" w:rsidRPr="008D2397" w:rsidRDefault="00551F70" w:rsidP="00CC7730">
      <w:pPr>
        <w:ind w:left="851"/>
        <w:rPr>
          <w:color w:val="FF0000"/>
          <w:lang w:eastAsia="en-US"/>
        </w:rPr>
      </w:pPr>
      <w:r w:rsidRPr="008D2397">
        <w:rPr>
          <w:color w:val="FF0000"/>
          <w:lang w:eastAsia="en-US"/>
        </w:rPr>
        <w:t>Led by Simon French.</w:t>
      </w:r>
    </w:p>
    <w:p w:rsidR="00CC7730" w:rsidRPr="008D2397" w:rsidRDefault="00551F70" w:rsidP="00CC7730">
      <w:pPr>
        <w:ind w:left="851"/>
        <w:rPr>
          <w:lang w:eastAsia="en-US"/>
        </w:rPr>
      </w:pPr>
      <w:r w:rsidRPr="008D2397">
        <w:rPr>
          <w:lang w:eastAsia="en-US"/>
        </w:rPr>
        <w:t>Car transit for those staying at Erasmo residence</w:t>
      </w:r>
      <w:r w:rsidR="00CC7730" w:rsidRPr="008D2397">
        <w:rPr>
          <w:lang w:eastAsia="en-US"/>
        </w:rPr>
        <w:t xml:space="preserve"> </w:t>
      </w:r>
    </w:p>
    <w:p w:rsidR="00CC7730" w:rsidRPr="008D2397" w:rsidRDefault="00CC7730" w:rsidP="00CC7730">
      <w:pPr>
        <w:pStyle w:val="Heading4nonum"/>
        <w:rPr>
          <w:lang w:eastAsia="en-US"/>
        </w:rPr>
      </w:pPr>
      <w:r w:rsidRPr="008D2397">
        <w:rPr>
          <w:lang w:eastAsia="en-US"/>
        </w:rPr>
        <w:t>Monday 13</w:t>
      </w:r>
      <w:r w:rsidRPr="008D2397">
        <w:rPr>
          <w:vertAlign w:val="superscript"/>
          <w:lang w:eastAsia="en-US"/>
        </w:rPr>
        <w:t>th</w:t>
      </w:r>
      <w:r w:rsidRPr="008D2397">
        <w:rPr>
          <w:lang w:eastAsia="en-US"/>
        </w:rPr>
        <w:t xml:space="preserve"> April 2015</w:t>
      </w:r>
      <w:r w:rsidR="00551F70" w:rsidRPr="008D2397">
        <w:rPr>
          <w:lang w:eastAsia="en-US"/>
        </w:rPr>
        <w:t xml:space="preserve"> @ICMAT-CSIC, Nicolás Cabrera 13-15, 28049 Madrid</w:t>
      </w:r>
    </w:p>
    <w:p w:rsidR="00CC7730" w:rsidRPr="008D2397" w:rsidRDefault="00CC7730" w:rsidP="00CC7730">
      <w:pPr>
        <w:tabs>
          <w:tab w:val="decimal" w:pos="284"/>
        </w:tabs>
        <w:ind w:left="851" w:hanging="851"/>
        <w:rPr>
          <w:lang w:eastAsia="en-US"/>
        </w:rPr>
      </w:pPr>
      <w:r w:rsidRPr="008D2397">
        <w:rPr>
          <w:lang w:eastAsia="en-US"/>
        </w:rPr>
        <w:tab/>
        <w:t>8.15:</w:t>
      </w:r>
      <w:r w:rsidRPr="008D2397">
        <w:rPr>
          <w:lang w:eastAsia="en-US"/>
        </w:rPr>
        <w:tab/>
        <w:t>Bus transit to ICMAT-CSIC</w:t>
      </w:r>
      <w:r w:rsidR="00881484">
        <w:rPr>
          <w:lang w:eastAsia="en-US"/>
        </w:rPr>
        <w:t>. SIGN COST REGISTER ON ARRIVAL</w:t>
      </w:r>
    </w:p>
    <w:p w:rsidR="00CC7730" w:rsidRPr="008D2397" w:rsidRDefault="00CC7730" w:rsidP="00CC7730">
      <w:pPr>
        <w:tabs>
          <w:tab w:val="decimal" w:pos="284"/>
        </w:tabs>
        <w:ind w:left="851" w:hanging="851"/>
        <w:rPr>
          <w:lang w:eastAsia="en-US"/>
        </w:rPr>
      </w:pPr>
      <w:r w:rsidRPr="008D2397">
        <w:rPr>
          <w:lang w:eastAsia="en-US"/>
        </w:rPr>
        <w:tab/>
        <w:t>9.00:</w:t>
      </w:r>
      <w:r w:rsidRPr="008D2397">
        <w:rPr>
          <w:lang w:eastAsia="en-US"/>
        </w:rPr>
        <w:tab/>
        <w:t>Welcome and Introduction to ICMAT-CSIC and its facilities.</w:t>
      </w:r>
    </w:p>
    <w:p w:rsidR="00631627" w:rsidRPr="008D2397" w:rsidRDefault="002D6DF3" w:rsidP="00631627">
      <w:pPr>
        <w:ind w:left="851"/>
        <w:rPr>
          <w:color w:val="FF0000"/>
          <w:lang w:eastAsia="en-US"/>
        </w:rPr>
      </w:pPr>
      <w:r w:rsidRPr="008D2397">
        <w:rPr>
          <w:color w:val="FF0000"/>
          <w:lang w:eastAsia="en-US"/>
        </w:rPr>
        <w:t xml:space="preserve">David </w:t>
      </w:r>
      <w:r w:rsidR="00FC4E2F" w:rsidRPr="008D2397">
        <w:rPr>
          <w:color w:val="FF0000"/>
          <w:lang w:eastAsia="en-US"/>
        </w:rPr>
        <w:t xml:space="preserve">Rios </w:t>
      </w:r>
      <w:r w:rsidRPr="008D2397">
        <w:rPr>
          <w:color w:val="FF0000"/>
          <w:lang w:eastAsia="en-US"/>
        </w:rPr>
        <w:t xml:space="preserve">. </w:t>
      </w:r>
    </w:p>
    <w:p w:rsidR="00CC7730" w:rsidRPr="008D2397" w:rsidRDefault="00CC7730" w:rsidP="00CC7730">
      <w:pPr>
        <w:tabs>
          <w:tab w:val="decimal" w:pos="284"/>
        </w:tabs>
        <w:ind w:left="851" w:hanging="851"/>
        <w:rPr>
          <w:lang w:eastAsia="en-US"/>
        </w:rPr>
      </w:pPr>
      <w:r w:rsidRPr="008D2397">
        <w:rPr>
          <w:lang w:eastAsia="en-US"/>
        </w:rPr>
        <w:tab/>
        <w:t>9.15:</w:t>
      </w:r>
      <w:r w:rsidRPr="008D2397">
        <w:rPr>
          <w:lang w:eastAsia="en-US"/>
        </w:rPr>
        <w:tab/>
        <w:t>Lecture on Cooke’s Classical Method, including some case study material, and demonstration of the Excalibur software.</w:t>
      </w:r>
    </w:p>
    <w:p w:rsidR="00631627" w:rsidRPr="008D2397" w:rsidRDefault="00422299" w:rsidP="00631627">
      <w:pPr>
        <w:ind w:left="851"/>
        <w:rPr>
          <w:color w:val="FF0000"/>
          <w:lang w:eastAsia="en-US"/>
        </w:rPr>
      </w:pPr>
      <w:r w:rsidRPr="008D2397">
        <w:rPr>
          <w:color w:val="FF0000"/>
          <w:lang w:eastAsia="en-US"/>
        </w:rPr>
        <w:t xml:space="preserve">Roger </w:t>
      </w:r>
      <w:r w:rsidR="00FC4E2F" w:rsidRPr="008D2397">
        <w:rPr>
          <w:color w:val="FF0000"/>
          <w:lang w:eastAsia="en-US"/>
        </w:rPr>
        <w:t xml:space="preserve">Cooke </w:t>
      </w:r>
      <w:r w:rsidRPr="008D2397">
        <w:rPr>
          <w:color w:val="FF0000"/>
          <w:lang w:eastAsia="en-US"/>
        </w:rPr>
        <w:t>.</w:t>
      </w:r>
    </w:p>
    <w:p w:rsidR="00CC7730" w:rsidRPr="008D2397" w:rsidRDefault="00CC7730" w:rsidP="00CC7730">
      <w:pPr>
        <w:tabs>
          <w:tab w:val="decimal" w:pos="284"/>
        </w:tabs>
        <w:ind w:left="851" w:hanging="851"/>
        <w:rPr>
          <w:lang w:eastAsia="en-US"/>
        </w:rPr>
      </w:pPr>
      <w:r w:rsidRPr="008D2397">
        <w:rPr>
          <w:lang w:eastAsia="en-US"/>
        </w:rPr>
        <w:tab/>
        <w:t>10.30:</w:t>
      </w:r>
      <w:r w:rsidRPr="008D2397">
        <w:rPr>
          <w:lang w:eastAsia="en-US"/>
        </w:rPr>
        <w:tab/>
        <w:t>Lecture on the behavioural background: System 1 and System 2 thinking, heuristics and biases, group behaviours, relevance to debates about the relative merits of behavioural and mathematical aggregation.</w:t>
      </w:r>
    </w:p>
    <w:p w:rsidR="00631627" w:rsidRPr="008D2397" w:rsidRDefault="003E7848" w:rsidP="00631627">
      <w:pPr>
        <w:ind w:left="851"/>
        <w:rPr>
          <w:color w:val="FF0000"/>
          <w:lang w:eastAsia="en-US"/>
        </w:rPr>
      </w:pPr>
      <w:r w:rsidRPr="008D2397">
        <w:rPr>
          <w:color w:val="FF0000"/>
          <w:lang w:eastAsia="en-US"/>
        </w:rPr>
        <w:t xml:space="preserve">Eva </w:t>
      </w:r>
      <w:r w:rsidR="00FC4E2F" w:rsidRPr="008D2397">
        <w:rPr>
          <w:color w:val="FF0000"/>
          <w:lang w:eastAsia="en-US"/>
        </w:rPr>
        <w:t>Chen</w:t>
      </w:r>
      <w:r w:rsidRPr="008D2397">
        <w:rPr>
          <w:color w:val="FF0000"/>
          <w:lang w:eastAsia="en-US"/>
        </w:rPr>
        <w:t>.</w:t>
      </w:r>
    </w:p>
    <w:p w:rsidR="00CC7730" w:rsidRPr="008D2397" w:rsidRDefault="00CC7730" w:rsidP="00CC7730">
      <w:pPr>
        <w:tabs>
          <w:tab w:val="decimal" w:pos="284"/>
        </w:tabs>
        <w:ind w:left="851" w:hanging="851"/>
        <w:rPr>
          <w:lang w:eastAsia="en-US"/>
        </w:rPr>
      </w:pPr>
      <w:r w:rsidRPr="008D2397">
        <w:rPr>
          <w:lang w:eastAsia="en-US"/>
        </w:rPr>
        <w:tab/>
        <w:t>11.00:</w:t>
      </w:r>
      <w:r w:rsidRPr="008D2397">
        <w:rPr>
          <w:lang w:eastAsia="en-US"/>
        </w:rPr>
        <w:tab/>
        <w:t>Coffee and small group discussion with mentors.  Note that the course directors will provide the mentors with a series of suggestions and topics for discussion to ensure that these sessions have structure.</w:t>
      </w:r>
    </w:p>
    <w:p w:rsidR="00157FD6" w:rsidRPr="008D2397" w:rsidRDefault="00FC4E2F" w:rsidP="00631627">
      <w:pPr>
        <w:ind w:left="851"/>
        <w:rPr>
          <w:color w:val="FF0000"/>
          <w:lang w:eastAsia="en-US"/>
        </w:rPr>
      </w:pPr>
      <w:r w:rsidRPr="008D2397">
        <w:rPr>
          <w:color w:val="FF0000"/>
          <w:lang w:eastAsia="en-US"/>
        </w:rPr>
        <w:t>Groups led by mentors</w:t>
      </w:r>
      <w:r w:rsidR="00422299" w:rsidRPr="008D2397">
        <w:rPr>
          <w:color w:val="FF0000"/>
          <w:lang w:eastAsia="en-US"/>
        </w:rPr>
        <w:t>.</w:t>
      </w:r>
    </w:p>
    <w:p w:rsidR="00CC7730" w:rsidRPr="008D2397" w:rsidRDefault="00CC7730" w:rsidP="00CC7730">
      <w:pPr>
        <w:tabs>
          <w:tab w:val="decimal" w:pos="284"/>
        </w:tabs>
        <w:ind w:left="851" w:hanging="851"/>
        <w:rPr>
          <w:lang w:eastAsia="en-US"/>
        </w:rPr>
      </w:pPr>
      <w:r w:rsidRPr="008D2397">
        <w:rPr>
          <w:lang w:eastAsia="en-US"/>
        </w:rPr>
        <w:lastRenderedPageBreak/>
        <w:tab/>
        <w:t>11.30:</w:t>
      </w:r>
      <w:r w:rsidRPr="008D2397">
        <w:rPr>
          <w:lang w:eastAsia="en-US"/>
        </w:rPr>
        <w:tab/>
        <w:t xml:space="preserve">Experiential Exercise:  Feedback on the previous evening’s results. Training in how to make </w:t>
      </w:r>
      <w:r w:rsidR="00881484">
        <w:rPr>
          <w:lang w:eastAsia="en-US"/>
        </w:rPr>
        <w:t xml:space="preserve">probability </w:t>
      </w:r>
      <w:r w:rsidRPr="008D2397">
        <w:rPr>
          <w:lang w:eastAsia="en-US"/>
        </w:rPr>
        <w:t>judgements, i.e. the participants will experience the training that they would need to provide as analysts to their experts.  Structured elicitation of their individual judgements on further calibration variables and quantities of interest that will become resolved by Day 2.</w:t>
      </w:r>
    </w:p>
    <w:p w:rsidR="00FC4E2F" w:rsidRPr="008D2397" w:rsidRDefault="00FC4E2F" w:rsidP="00157FD6">
      <w:pPr>
        <w:ind w:left="851"/>
        <w:rPr>
          <w:color w:val="FF0000"/>
          <w:lang w:eastAsia="en-US"/>
        </w:rPr>
      </w:pPr>
      <w:r w:rsidRPr="008D2397">
        <w:rPr>
          <w:color w:val="FF0000"/>
          <w:lang w:eastAsia="en-US"/>
        </w:rPr>
        <w:t>Initial feedback. Simon French.</w:t>
      </w:r>
    </w:p>
    <w:p w:rsidR="00FC4E2F" w:rsidRPr="008D2397" w:rsidRDefault="00FC4E2F" w:rsidP="00157FD6">
      <w:pPr>
        <w:ind w:left="851"/>
        <w:rPr>
          <w:color w:val="FF0000"/>
          <w:lang w:eastAsia="en-US"/>
        </w:rPr>
      </w:pPr>
      <w:r w:rsidRPr="008D2397">
        <w:rPr>
          <w:color w:val="FF0000"/>
          <w:lang w:eastAsia="en-US"/>
        </w:rPr>
        <w:t>Trainer: Oswaldo Morales</w:t>
      </w:r>
    </w:p>
    <w:p w:rsidR="00157FD6" w:rsidRPr="008D2397" w:rsidRDefault="00FC4E2F" w:rsidP="00157FD6">
      <w:pPr>
        <w:ind w:left="851"/>
        <w:rPr>
          <w:color w:val="FF0000"/>
          <w:lang w:eastAsia="en-US"/>
        </w:rPr>
      </w:pPr>
      <w:r w:rsidRPr="008D2397">
        <w:rPr>
          <w:color w:val="FF0000"/>
          <w:lang w:eastAsia="en-US"/>
        </w:rPr>
        <w:t xml:space="preserve">Panel: </w:t>
      </w:r>
      <w:r w:rsidR="007D4BD3" w:rsidRPr="008D2397">
        <w:rPr>
          <w:color w:val="FF0000"/>
          <w:lang w:eastAsia="en-US"/>
        </w:rPr>
        <w:t xml:space="preserve">Oswaldo Morales </w:t>
      </w:r>
      <w:r w:rsidRPr="008D2397">
        <w:rPr>
          <w:color w:val="FF0000"/>
          <w:lang w:eastAsia="en-US"/>
        </w:rPr>
        <w:t xml:space="preserve">(chair), Roger Cooke, Eva Chen, </w:t>
      </w:r>
      <w:r w:rsidR="007D4BD3" w:rsidRPr="008D2397">
        <w:rPr>
          <w:color w:val="FF0000"/>
          <w:lang w:eastAsia="en-US"/>
        </w:rPr>
        <w:t xml:space="preserve">Simon French, </w:t>
      </w:r>
      <w:r w:rsidRPr="008D2397">
        <w:rPr>
          <w:color w:val="FF0000"/>
          <w:lang w:eastAsia="en-US"/>
        </w:rPr>
        <w:t>Jesus. Rios</w:t>
      </w:r>
      <w:r w:rsidR="007D4BD3" w:rsidRPr="008D2397">
        <w:rPr>
          <w:color w:val="FF0000"/>
          <w:lang w:eastAsia="en-US"/>
        </w:rPr>
        <w:t>, David Rios.</w:t>
      </w:r>
    </w:p>
    <w:p w:rsidR="00CC7730" w:rsidRPr="008D2397" w:rsidRDefault="00CC7730" w:rsidP="00CC7730">
      <w:pPr>
        <w:tabs>
          <w:tab w:val="decimal" w:pos="284"/>
        </w:tabs>
        <w:ind w:left="851" w:hanging="851"/>
        <w:rPr>
          <w:lang w:eastAsia="en-US"/>
        </w:rPr>
      </w:pPr>
      <w:r w:rsidRPr="008D2397">
        <w:rPr>
          <w:lang w:eastAsia="en-US"/>
        </w:rPr>
        <w:tab/>
        <w:t>13.00:</w:t>
      </w:r>
      <w:r w:rsidRPr="008D2397">
        <w:rPr>
          <w:lang w:eastAsia="en-US"/>
        </w:rPr>
        <w:tab/>
        <w:t>Short Presentation of a Case Study</w:t>
      </w:r>
    </w:p>
    <w:p w:rsidR="002D6DF3" w:rsidRPr="008D2397" w:rsidRDefault="00FC4E2F" w:rsidP="00FC4E2F">
      <w:pPr>
        <w:tabs>
          <w:tab w:val="decimal" w:pos="284"/>
        </w:tabs>
        <w:ind w:left="1702" w:hanging="851"/>
        <w:rPr>
          <w:color w:val="FF0000"/>
          <w:lang w:eastAsia="en-US"/>
        </w:rPr>
      </w:pPr>
      <w:r w:rsidRPr="008D2397">
        <w:rPr>
          <w:color w:val="FF0000"/>
          <w:lang w:eastAsia="en-US"/>
        </w:rPr>
        <w:t>Jesus Rios. S</w:t>
      </w:r>
      <w:r w:rsidR="002D6DF3" w:rsidRPr="008D2397">
        <w:rPr>
          <w:color w:val="FF0000"/>
          <w:lang w:eastAsia="en-US"/>
        </w:rPr>
        <w:t>trategic financial planning.</w:t>
      </w:r>
    </w:p>
    <w:p w:rsidR="003E7848" w:rsidRPr="008D2397" w:rsidRDefault="003E7848" w:rsidP="003E7848">
      <w:pPr>
        <w:tabs>
          <w:tab w:val="decimal" w:pos="284"/>
        </w:tabs>
        <w:ind w:left="851" w:hanging="851"/>
        <w:rPr>
          <w:color w:val="FF0000"/>
          <w:lang w:eastAsia="en-US"/>
        </w:rPr>
      </w:pPr>
    </w:p>
    <w:p w:rsidR="00CC7730" w:rsidRPr="008D2397" w:rsidRDefault="00CC7730" w:rsidP="00CC7730">
      <w:pPr>
        <w:tabs>
          <w:tab w:val="decimal" w:pos="284"/>
        </w:tabs>
        <w:ind w:left="851" w:hanging="851"/>
        <w:rPr>
          <w:lang w:eastAsia="en-US"/>
        </w:rPr>
      </w:pPr>
      <w:r w:rsidRPr="008D2397">
        <w:rPr>
          <w:lang w:eastAsia="en-US"/>
        </w:rPr>
        <w:tab/>
        <w:t>13.30:</w:t>
      </w:r>
      <w:r w:rsidRPr="008D2397">
        <w:rPr>
          <w:lang w:eastAsia="en-US"/>
        </w:rPr>
        <w:tab/>
        <w:t>Lunch and free study time for students might consult materials on the Action’s Moodle VLE site</w:t>
      </w:r>
    </w:p>
    <w:p w:rsidR="00CC7730" w:rsidRPr="008D2397" w:rsidRDefault="00CC7730" w:rsidP="00CC7730">
      <w:pPr>
        <w:tabs>
          <w:tab w:val="decimal" w:pos="284"/>
        </w:tabs>
        <w:ind w:left="851" w:hanging="851"/>
        <w:rPr>
          <w:lang w:eastAsia="en-US"/>
        </w:rPr>
      </w:pPr>
      <w:r w:rsidRPr="008D2397">
        <w:rPr>
          <w:lang w:eastAsia="en-US"/>
        </w:rPr>
        <w:tab/>
        <w:t>15.00:</w:t>
      </w:r>
      <w:r w:rsidRPr="008D2397">
        <w:rPr>
          <w:lang w:eastAsia="en-US"/>
        </w:rPr>
        <w:tab/>
        <w:t xml:space="preserve">Introduction to the group exercise in a plenary session.  Overall description of the exercise.  The participants will be divided into groups and given a topic on which several of the lecturers and mentors can act as experts – i.e. from experience of past applications they have sufficient contextual knowledge to provide judgemental inputs.  </w:t>
      </w:r>
    </w:p>
    <w:p w:rsidR="00157FD6" w:rsidRPr="008D2397" w:rsidRDefault="00FC4E2F" w:rsidP="00157FD6">
      <w:pPr>
        <w:ind w:left="851"/>
        <w:rPr>
          <w:color w:val="FF0000"/>
          <w:lang w:eastAsia="en-US"/>
        </w:rPr>
      </w:pPr>
      <w:r w:rsidRPr="008D2397">
        <w:rPr>
          <w:color w:val="FF0000"/>
          <w:lang w:eastAsia="en-US"/>
        </w:rPr>
        <w:t xml:space="preserve">Simon French. </w:t>
      </w:r>
    </w:p>
    <w:p w:rsidR="00CC7730" w:rsidRPr="008D2397" w:rsidRDefault="00CC7730" w:rsidP="00CC7730">
      <w:pPr>
        <w:tabs>
          <w:tab w:val="decimal" w:pos="284"/>
        </w:tabs>
        <w:ind w:left="851" w:hanging="851"/>
        <w:rPr>
          <w:lang w:eastAsia="en-US"/>
        </w:rPr>
      </w:pPr>
      <w:r w:rsidRPr="008D2397">
        <w:rPr>
          <w:lang w:eastAsia="en-US"/>
        </w:rPr>
        <w:tab/>
        <w:t>15.15:</w:t>
      </w:r>
      <w:r w:rsidRPr="008D2397">
        <w:rPr>
          <w:lang w:eastAsia="en-US"/>
        </w:rPr>
        <w:tab/>
        <w:t xml:space="preserve">Group work identifying key uncertainties on which they would need expert judgemental input in their exercise, potential calibration data sets, etc.  Each group would be assigned a mentor/tutor to provide guidance on process, tools and methods, but </w:t>
      </w:r>
      <w:r w:rsidRPr="008D2397">
        <w:rPr>
          <w:i/>
          <w:lang w:eastAsia="en-US"/>
        </w:rPr>
        <w:t>not</w:t>
      </w:r>
      <w:r w:rsidRPr="008D2397">
        <w:rPr>
          <w:lang w:eastAsia="en-US"/>
        </w:rPr>
        <w:t xml:space="preserve"> on context.  Note each group will work on the </w:t>
      </w:r>
      <w:r w:rsidRPr="008D2397">
        <w:rPr>
          <w:i/>
          <w:lang w:eastAsia="en-US"/>
        </w:rPr>
        <w:t>same</w:t>
      </w:r>
      <w:r w:rsidRPr="008D2397">
        <w:rPr>
          <w:lang w:eastAsia="en-US"/>
        </w:rPr>
        <w:t xml:space="preserve"> problem</w:t>
      </w:r>
      <w:r w:rsidR="00157FD6" w:rsidRPr="008D2397">
        <w:rPr>
          <w:lang w:eastAsia="en-US"/>
        </w:rPr>
        <w:t>,</w:t>
      </w:r>
      <w:r w:rsidRPr="008D2397">
        <w:rPr>
          <w:lang w:eastAsia="en-US"/>
        </w:rPr>
        <w:t xml:space="preserve"> but independently.</w:t>
      </w:r>
    </w:p>
    <w:p w:rsidR="00FC4E2F" w:rsidRPr="008D2397" w:rsidRDefault="00FC4E2F" w:rsidP="006A1737">
      <w:pPr>
        <w:ind w:left="851"/>
        <w:rPr>
          <w:color w:val="FF0000"/>
          <w:lang w:eastAsia="en-US"/>
        </w:rPr>
      </w:pPr>
      <w:r w:rsidRPr="008D2397">
        <w:rPr>
          <w:color w:val="FF0000"/>
          <w:lang w:eastAsia="en-US"/>
        </w:rPr>
        <w:t>Groups with mentors.</w:t>
      </w:r>
    </w:p>
    <w:p w:rsidR="00CC7730" w:rsidRPr="008D2397" w:rsidRDefault="00CC7730" w:rsidP="00CC7730">
      <w:pPr>
        <w:tabs>
          <w:tab w:val="decimal" w:pos="284"/>
        </w:tabs>
        <w:ind w:left="851" w:hanging="851"/>
        <w:rPr>
          <w:lang w:eastAsia="en-US"/>
        </w:rPr>
      </w:pPr>
      <w:r w:rsidRPr="008D2397">
        <w:rPr>
          <w:lang w:eastAsia="en-US"/>
        </w:rPr>
        <w:tab/>
        <w:t>18.30:</w:t>
      </w:r>
      <w:r w:rsidRPr="008D2397">
        <w:rPr>
          <w:lang w:eastAsia="en-US"/>
        </w:rPr>
        <w:tab/>
        <w:t>End of afternoon session</w:t>
      </w:r>
    </w:p>
    <w:p w:rsidR="00CC7730" w:rsidRPr="008D2397" w:rsidRDefault="00CC7730" w:rsidP="00CC7730">
      <w:pPr>
        <w:tabs>
          <w:tab w:val="decimal" w:pos="284"/>
        </w:tabs>
        <w:ind w:left="851" w:hanging="851"/>
        <w:rPr>
          <w:lang w:eastAsia="en-US"/>
        </w:rPr>
      </w:pPr>
      <w:r w:rsidRPr="008D2397">
        <w:rPr>
          <w:lang w:eastAsia="en-US"/>
        </w:rPr>
        <w:tab/>
        <w:t>19.00:</w:t>
      </w:r>
      <w:r w:rsidRPr="008D2397">
        <w:rPr>
          <w:lang w:eastAsia="en-US"/>
        </w:rPr>
        <w:tab/>
        <w:t>Drinks and talk by guest speaker on their experience of the use of exper</w:t>
      </w:r>
      <w:r w:rsidR="00FE75A3" w:rsidRPr="008D2397">
        <w:rPr>
          <w:lang w:eastAsia="en-US"/>
        </w:rPr>
        <w:t>t judgement in an applied study or studies.</w:t>
      </w:r>
    </w:p>
    <w:p w:rsidR="00FC4E2F" w:rsidRPr="008D2397" w:rsidRDefault="00FC4E2F" w:rsidP="00CC7730">
      <w:pPr>
        <w:tabs>
          <w:tab w:val="decimal" w:pos="284"/>
        </w:tabs>
        <w:ind w:left="851" w:hanging="851"/>
        <w:rPr>
          <w:lang w:eastAsia="en-US"/>
        </w:rPr>
      </w:pPr>
      <w:r w:rsidRPr="008D2397">
        <w:rPr>
          <w:lang w:eastAsia="en-US"/>
        </w:rPr>
        <w:t xml:space="preserve">              </w:t>
      </w:r>
      <w:r w:rsidRPr="008D2397">
        <w:rPr>
          <w:color w:val="FF0000"/>
          <w:lang w:eastAsia="en-US"/>
        </w:rPr>
        <w:t>Oswaldo Morales</w:t>
      </w:r>
    </w:p>
    <w:p w:rsidR="00CC7730" w:rsidRPr="008D2397" w:rsidRDefault="00CC7730" w:rsidP="00CC7730">
      <w:pPr>
        <w:tabs>
          <w:tab w:val="decimal" w:pos="284"/>
        </w:tabs>
        <w:ind w:left="851" w:hanging="851"/>
        <w:rPr>
          <w:lang w:eastAsia="en-US"/>
        </w:rPr>
      </w:pPr>
      <w:r w:rsidRPr="008D2397">
        <w:rPr>
          <w:lang w:eastAsia="en-US"/>
        </w:rPr>
        <w:tab/>
        <w:t>20.00:</w:t>
      </w:r>
      <w:r w:rsidRPr="008D2397">
        <w:rPr>
          <w:lang w:eastAsia="en-US"/>
        </w:rPr>
        <w:tab/>
        <w:t>Buffet Dinner at ICMAT-CSIC and bus back to central Madrid</w:t>
      </w:r>
    </w:p>
    <w:p w:rsidR="00CC7730" w:rsidRPr="008D2397" w:rsidRDefault="00CC7730" w:rsidP="00CC7730">
      <w:pPr>
        <w:tabs>
          <w:tab w:val="decimal" w:pos="284"/>
        </w:tabs>
        <w:ind w:left="851" w:hanging="851"/>
        <w:rPr>
          <w:lang w:eastAsia="en-US"/>
        </w:rPr>
      </w:pPr>
    </w:p>
    <w:p w:rsidR="00CC7730" w:rsidRPr="008D2397" w:rsidRDefault="00CC7730" w:rsidP="00CC7730">
      <w:pPr>
        <w:pStyle w:val="Heading4nonum"/>
        <w:rPr>
          <w:lang w:eastAsia="en-US"/>
        </w:rPr>
      </w:pPr>
      <w:r w:rsidRPr="008D2397">
        <w:rPr>
          <w:lang w:eastAsia="en-US"/>
        </w:rPr>
        <w:t>Tuesday 14</w:t>
      </w:r>
      <w:r w:rsidRPr="008D2397">
        <w:rPr>
          <w:vertAlign w:val="superscript"/>
          <w:lang w:eastAsia="en-US"/>
        </w:rPr>
        <w:t>th</w:t>
      </w:r>
      <w:r w:rsidRPr="008D2397">
        <w:rPr>
          <w:lang w:eastAsia="en-US"/>
        </w:rPr>
        <w:t xml:space="preserve"> April 2015</w:t>
      </w:r>
      <w:r w:rsidR="00551F70" w:rsidRPr="008D2397">
        <w:rPr>
          <w:lang w:eastAsia="en-US"/>
        </w:rPr>
        <w:t xml:space="preserve"> @ICMAT-CSIC, Nicolás Cabrera 13-15, 28049 Madrid</w:t>
      </w:r>
    </w:p>
    <w:p w:rsidR="00CC7730" w:rsidRPr="008D2397" w:rsidRDefault="006A1737" w:rsidP="006A1737">
      <w:pPr>
        <w:tabs>
          <w:tab w:val="decimal" w:pos="284"/>
        </w:tabs>
        <w:ind w:left="851" w:hanging="851"/>
        <w:rPr>
          <w:lang w:eastAsia="en-US"/>
        </w:rPr>
      </w:pPr>
      <w:r w:rsidRPr="008D2397">
        <w:rPr>
          <w:lang w:eastAsia="en-US"/>
        </w:rPr>
        <w:tab/>
      </w:r>
      <w:r w:rsidR="00CC7730" w:rsidRPr="008D2397">
        <w:rPr>
          <w:lang w:eastAsia="en-US"/>
        </w:rPr>
        <w:t>8.15:</w:t>
      </w:r>
      <w:r w:rsidR="00CC7730" w:rsidRPr="008D2397">
        <w:rPr>
          <w:lang w:eastAsia="en-US"/>
        </w:rPr>
        <w:tab/>
        <w:t>Bus transit to ICMAT-CSIC</w:t>
      </w:r>
      <w:r w:rsidR="00881484">
        <w:rPr>
          <w:lang w:eastAsia="en-US"/>
        </w:rPr>
        <w:t>. SIGN COST REGISTER ON ARRIVAL.</w:t>
      </w:r>
    </w:p>
    <w:p w:rsidR="00CC7730" w:rsidRPr="008D2397" w:rsidRDefault="00CC7730" w:rsidP="00CC7730">
      <w:pPr>
        <w:tabs>
          <w:tab w:val="decimal" w:pos="284"/>
        </w:tabs>
        <w:ind w:left="851" w:hanging="851"/>
        <w:rPr>
          <w:lang w:eastAsia="en-US"/>
        </w:rPr>
      </w:pPr>
      <w:r w:rsidRPr="008D2397">
        <w:rPr>
          <w:lang w:eastAsia="en-US"/>
        </w:rPr>
        <w:lastRenderedPageBreak/>
        <w:tab/>
        <w:t>9.00:</w:t>
      </w:r>
      <w:r w:rsidRPr="008D2397">
        <w:rPr>
          <w:lang w:eastAsia="en-US"/>
        </w:rPr>
        <w:tab/>
        <w:t>Lecture on expert judgement theory (other than Cooke’s Method) covering topics such as Bayesian approaches, group decision making, meta-analysis etc.</w:t>
      </w:r>
    </w:p>
    <w:p w:rsidR="006A1737" w:rsidRPr="008D2397" w:rsidRDefault="00FC4E2F" w:rsidP="006A1737">
      <w:pPr>
        <w:ind w:left="851"/>
        <w:rPr>
          <w:color w:val="FF0000"/>
          <w:lang w:eastAsia="en-US"/>
        </w:rPr>
      </w:pPr>
      <w:r w:rsidRPr="008D2397">
        <w:rPr>
          <w:color w:val="FF0000"/>
          <w:lang w:eastAsia="en-US"/>
        </w:rPr>
        <w:t>Simon French</w:t>
      </w:r>
    </w:p>
    <w:p w:rsidR="00CC7730" w:rsidRPr="008D2397" w:rsidRDefault="00CC7730" w:rsidP="00CC7730">
      <w:pPr>
        <w:tabs>
          <w:tab w:val="decimal" w:pos="284"/>
        </w:tabs>
        <w:ind w:left="851" w:hanging="851"/>
        <w:rPr>
          <w:lang w:eastAsia="en-US"/>
        </w:rPr>
      </w:pPr>
      <w:r w:rsidRPr="008D2397">
        <w:rPr>
          <w:lang w:eastAsia="en-US"/>
        </w:rPr>
        <w:tab/>
      </w:r>
      <w:r w:rsidR="007D4BD3" w:rsidRPr="008D2397">
        <w:rPr>
          <w:lang w:eastAsia="en-US"/>
        </w:rPr>
        <w:t>10.00</w:t>
      </w:r>
      <w:r w:rsidRPr="008D2397">
        <w:rPr>
          <w:lang w:eastAsia="en-US"/>
        </w:rPr>
        <w:t>:</w:t>
      </w:r>
      <w:r w:rsidRPr="008D2397">
        <w:rPr>
          <w:lang w:eastAsia="en-US"/>
        </w:rPr>
        <w:tab/>
      </w:r>
      <w:r w:rsidR="004E5785" w:rsidRPr="008D2397">
        <w:rPr>
          <w:lang w:eastAsia="en-US"/>
        </w:rPr>
        <w:t>S</w:t>
      </w:r>
      <w:r w:rsidRPr="008D2397">
        <w:rPr>
          <w:lang w:eastAsia="en-US"/>
        </w:rPr>
        <w:t>hort talk covering case studies or research fronts that the mentors/course lecturers are involved with.</w:t>
      </w:r>
    </w:p>
    <w:p w:rsidR="007D4BD3" w:rsidRPr="008D2397" w:rsidRDefault="007D4BD3" w:rsidP="007D4BD3">
      <w:pPr>
        <w:tabs>
          <w:tab w:val="decimal" w:pos="284"/>
        </w:tabs>
        <w:ind w:left="1702" w:hanging="851"/>
        <w:rPr>
          <w:color w:val="FF0000"/>
          <w:lang w:eastAsia="en-US"/>
        </w:rPr>
      </w:pPr>
      <w:r w:rsidRPr="008D2397">
        <w:rPr>
          <w:color w:val="FF0000"/>
          <w:lang w:eastAsia="en-US"/>
        </w:rPr>
        <w:t>David Rios.  Aviation Safety  Project</w:t>
      </w:r>
    </w:p>
    <w:p w:rsidR="00CC7730" w:rsidRPr="008D2397" w:rsidRDefault="00CC7730" w:rsidP="00CC7730">
      <w:pPr>
        <w:tabs>
          <w:tab w:val="decimal" w:pos="284"/>
        </w:tabs>
        <w:ind w:left="851" w:hanging="851"/>
        <w:rPr>
          <w:lang w:eastAsia="en-US"/>
        </w:rPr>
      </w:pPr>
      <w:r w:rsidRPr="008D2397">
        <w:rPr>
          <w:lang w:eastAsia="en-US"/>
        </w:rPr>
        <w:tab/>
        <w:t>10:</w:t>
      </w:r>
      <w:r w:rsidR="007D4BD3" w:rsidRPr="008D2397">
        <w:rPr>
          <w:lang w:eastAsia="en-US"/>
        </w:rPr>
        <w:t>3</w:t>
      </w:r>
      <w:r w:rsidRPr="008D2397">
        <w:rPr>
          <w:lang w:eastAsia="en-US"/>
        </w:rPr>
        <w:t>0:</w:t>
      </w:r>
      <w:r w:rsidRPr="008D2397">
        <w:rPr>
          <w:lang w:eastAsia="en-US"/>
        </w:rPr>
        <w:tab/>
        <w:t>Experiential Exercise: Session 3.  Feedback and discussion of the results from the previous day exercises.  Learning points, etc.</w:t>
      </w:r>
    </w:p>
    <w:p w:rsidR="006A1737" w:rsidRPr="008D2397" w:rsidRDefault="00AF06DC" w:rsidP="006A1737">
      <w:pPr>
        <w:tabs>
          <w:tab w:val="decimal" w:pos="284"/>
        </w:tabs>
        <w:ind w:left="1702" w:hanging="851"/>
        <w:rPr>
          <w:color w:val="FF0000"/>
          <w:lang w:eastAsia="en-US"/>
        </w:rPr>
      </w:pPr>
      <w:r w:rsidRPr="008D2397">
        <w:rPr>
          <w:color w:val="FF0000"/>
          <w:lang w:eastAsia="en-US"/>
        </w:rPr>
        <w:t>Simon French.</w:t>
      </w:r>
    </w:p>
    <w:p w:rsidR="00CC7730" w:rsidRPr="008D2397" w:rsidRDefault="00CC7730" w:rsidP="00CC7730">
      <w:pPr>
        <w:tabs>
          <w:tab w:val="decimal" w:pos="284"/>
        </w:tabs>
        <w:ind w:left="851" w:hanging="851"/>
        <w:rPr>
          <w:lang w:eastAsia="en-US"/>
        </w:rPr>
      </w:pPr>
      <w:r w:rsidRPr="008D2397">
        <w:rPr>
          <w:lang w:eastAsia="en-US"/>
        </w:rPr>
        <w:tab/>
        <w:t>1</w:t>
      </w:r>
      <w:r w:rsidR="007D4BD3" w:rsidRPr="008D2397">
        <w:rPr>
          <w:lang w:eastAsia="en-US"/>
        </w:rPr>
        <w:t>0:45</w:t>
      </w:r>
      <w:r w:rsidRPr="008D2397">
        <w:rPr>
          <w:lang w:eastAsia="en-US"/>
        </w:rPr>
        <w:t>:</w:t>
      </w:r>
      <w:r w:rsidRPr="008D2397">
        <w:rPr>
          <w:lang w:eastAsia="en-US"/>
        </w:rPr>
        <w:tab/>
        <w:t>Coffee and small group discussion with mentors</w:t>
      </w:r>
    </w:p>
    <w:p w:rsidR="00AF06DC" w:rsidRPr="008D2397" w:rsidRDefault="00AF06DC" w:rsidP="006A1737">
      <w:pPr>
        <w:ind w:left="851"/>
        <w:rPr>
          <w:color w:val="FF0000"/>
          <w:lang w:eastAsia="en-US"/>
        </w:rPr>
      </w:pPr>
      <w:r w:rsidRPr="008D2397">
        <w:rPr>
          <w:color w:val="FF0000"/>
          <w:lang w:eastAsia="en-US"/>
        </w:rPr>
        <w:t>Groups with mentors.</w:t>
      </w:r>
    </w:p>
    <w:p w:rsidR="00CC7730" w:rsidRPr="008D2397" w:rsidRDefault="00CC7730" w:rsidP="00CC7730">
      <w:pPr>
        <w:tabs>
          <w:tab w:val="decimal" w:pos="284"/>
        </w:tabs>
        <w:ind w:left="851" w:hanging="851"/>
        <w:rPr>
          <w:lang w:eastAsia="en-US"/>
        </w:rPr>
      </w:pPr>
      <w:r w:rsidRPr="008D2397">
        <w:rPr>
          <w:lang w:eastAsia="en-US"/>
        </w:rPr>
        <w:tab/>
        <w:t>11.30:</w:t>
      </w:r>
      <w:r w:rsidRPr="008D2397">
        <w:rPr>
          <w:lang w:eastAsia="en-US"/>
        </w:rPr>
        <w:tab/>
        <w:t>Design, reporting and peer review of expert judgement studies.  Lecture and discussion.  The aim of this session is to emphasise the softer professional skills needed in the community of expert judgement analysts to ensure that such studies are carried out rigorously and defensibly.  The session will involve an exercise critiquing one or more reports of expert judgement studies.  (</w:t>
      </w:r>
      <w:r w:rsidRPr="008D2397">
        <w:rPr>
          <w:i/>
          <w:lang w:eastAsia="en-US"/>
        </w:rPr>
        <w:t>Note</w:t>
      </w:r>
      <w:r w:rsidRPr="008D2397">
        <w:rPr>
          <w:lang w:eastAsia="en-US"/>
        </w:rPr>
        <w:t>: participants will have been given copies of these in their packs on arrival and asked to read them in their free study time).</w:t>
      </w:r>
    </w:p>
    <w:p w:rsidR="006A1737" w:rsidRPr="008D2397" w:rsidRDefault="007D4BD3" w:rsidP="006A1737">
      <w:pPr>
        <w:ind w:left="851"/>
        <w:rPr>
          <w:color w:val="FF0000"/>
          <w:lang w:eastAsia="en-US"/>
        </w:rPr>
      </w:pPr>
      <w:r w:rsidRPr="008D2397">
        <w:rPr>
          <w:color w:val="FF0000"/>
          <w:lang w:eastAsia="en-US"/>
        </w:rPr>
        <w:t xml:space="preserve">Led by </w:t>
      </w:r>
      <w:r w:rsidR="00AF06DC" w:rsidRPr="008D2397">
        <w:rPr>
          <w:color w:val="FF0000"/>
          <w:lang w:eastAsia="en-US"/>
        </w:rPr>
        <w:t>Roger Cooke</w:t>
      </w:r>
      <w:r w:rsidR="00881484">
        <w:rPr>
          <w:color w:val="FF0000"/>
          <w:lang w:eastAsia="en-US"/>
        </w:rPr>
        <w:t xml:space="preserve"> and Simon French</w:t>
      </w:r>
      <w:r w:rsidR="00AF06DC" w:rsidRPr="008D2397">
        <w:rPr>
          <w:color w:val="FF0000"/>
          <w:lang w:eastAsia="en-US"/>
        </w:rPr>
        <w:t xml:space="preserve">. </w:t>
      </w:r>
    </w:p>
    <w:p w:rsidR="004E5785" w:rsidRPr="008D2397" w:rsidRDefault="00CC7730" w:rsidP="00CC7730">
      <w:pPr>
        <w:tabs>
          <w:tab w:val="decimal" w:pos="284"/>
        </w:tabs>
        <w:ind w:left="851" w:hanging="851"/>
        <w:rPr>
          <w:lang w:eastAsia="en-US"/>
        </w:rPr>
      </w:pPr>
      <w:r w:rsidRPr="008D2397">
        <w:rPr>
          <w:lang w:eastAsia="en-US"/>
        </w:rPr>
        <w:tab/>
        <w:t xml:space="preserve">12.30: </w:t>
      </w:r>
      <w:r w:rsidRPr="008D2397">
        <w:rPr>
          <w:lang w:eastAsia="en-US"/>
        </w:rPr>
        <w:tab/>
      </w:r>
      <w:r w:rsidR="004E5785" w:rsidRPr="008D2397">
        <w:rPr>
          <w:lang w:eastAsia="en-US"/>
        </w:rPr>
        <w:t>Short talk</w:t>
      </w:r>
      <w:r w:rsidRPr="008D2397">
        <w:rPr>
          <w:lang w:eastAsia="en-US"/>
        </w:rPr>
        <w:t xml:space="preserve"> covering case studies or research fronts that the mentors/course lecturers are involved with.</w:t>
      </w:r>
    </w:p>
    <w:p w:rsidR="007D4BD3" w:rsidRPr="008D2397" w:rsidRDefault="007D4BD3" w:rsidP="007D4BD3">
      <w:pPr>
        <w:tabs>
          <w:tab w:val="decimal" w:pos="284"/>
        </w:tabs>
        <w:ind w:left="1702" w:hanging="851"/>
        <w:rPr>
          <w:color w:val="FF0000"/>
          <w:lang w:eastAsia="en-US"/>
        </w:rPr>
      </w:pPr>
      <w:r w:rsidRPr="008D2397">
        <w:rPr>
          <w:color w:val="FF0000"/>
          <w:lang w:eastAsia="en-US"/>
        </w:rPr>
        <w:t>Eva Chen. The good judgement project</w:t>
      </w:r>
    </w:p>
    <w:p w:rsidR="007D4BD3" w:rsidRPr="008D2397" w:rsidRDefault="007D4BD3" w:rsidP="007D4BD3">
      <w:pPr>
        <w:tabs>
          <w:tab w:val="decimal" w:pos="284"/>
        </w:tabs>
        <w:ind w:left="851" w:hanging="851"/>
        <w:rPr>
          <w:color w:val="FF0000"/>
          <w:lang w:eastAsia="en-US"/>
        </w:rPr>
      </w:pPr>
      <w:r w:rsidRPr="008D2397">
        <w:rPr>
          <w:lang w:eastAsia="en-US"/>
        </w:rPr>
        <w:tab/>
      </w:r>
      <w:r w:rsidRPr="008D2397">
        <w:rPr>
          <w:lang w:eastAsia="en-US"/>
        </w:rPr>
        <w:tab/>
      </w:r>
      <w:r w:rsidRPr="008D2397">
        <w:rPr>
          <w:color w:val="FF0000"/>
          <w:lang w:eastAsia="en-US"/>
        </w:rPr>
        <w:t>Simon French and David Hartley. Bayesian approaches to calibration and combination</w:t>
      </w:r>
    </w:p>
    <w:p w:rsidR="00CC7730" w:rsidRPr="008D2397" w:rsidRDefault="00CC7730" w:rsidP="00CC7730">
      <w:pPr>
        <w:tabs>
          <w:tab w:val="decimal" w:pos="284"/>
        </w:tabs>
        <w:ind w:left="851" w:hanging="851"/>
        <w:rPr>
          <w:lang w:eastAsia="en-US"/>
        </w:rPr>
      </w:pPr>
      <w:r w:rsidRPr="008D2397">
        <w:rPr>
          <w:lang w:eastAsia="en-US"/>
        </w:rPr>
        <w:tab/>
        <w:t>13.30:</w:t>
      </w:r>
      <w:r w:rsidRPr="008D2397">
        <w:rPr>
          <w:lang w:eastAsia="en-US"/>
        </w:rPr>
        <w:tab/>
        <w:t>Lunch and free study time allowing groups to work on their studies</w:t>
      </w:r>
    </w:p>
    <w:p w:rsidR="00CC7730" w:rsidRPr="008D2397" w:rsidRDefault="00CC7730" w:rsidP="00CC7730">
      <w:pPr>
        <w:tabs>
          <w:tab w:val="decimal" w:pos="284"/>
        </w:tabs>
        <w:ind w:left="851" w:hanging="851"/>
        <w:rPr>
          <w:lang w:eastAsia="en-US"/>
        </w:rPr>
      </w:pPr>
      <w:r w:rsidRPr="008D2397">
        <w:rPr>
          <w:lang w:eastAsia="en-US"/>
        </w:rPr>
        <w:tab/>
        <w:t>15.00:</w:t>
      </w:r>
      <w:r w:rsidRPr="008D2397">
        <w:rPr>
          <w:lang w:eastAsia="en-US"/>
        </w:rPr>
        <w:tab/>
        <w:t>Group Exercise.  Elicitation of judgements from ‘experts’.  The mentors and other course lecturers will visit the groups in rotation, role playing experts for this.  Analysis and development of a group report on the results.</w:t>
      </w:r>
    </w:p>
    <w:p w:rsidR="004E5785" w:rsidRPr="008D2397" w:rsidRDefault="00AF06DC" w:rsidP="004E5785">
      <w:pPr>
        <w:ind w:left="851"/>
        <w:rPr>
          <w:color w:val="FF0000"/>
          <w:lang w:eastAsia="en-US"/>
        </w:rPr>
      </w:pPr>
      <w:r w:rsidRPr="008D2397">
        <w:rPr>
          <w:color w:val="FF0000"/>
          <w:lang w:eastAsia="en-US"/>
        </w:rPr>
        <w:t>Groups with mentors.</w:t>
      </w:r>
    </w:p>
    <w:p w:rsidR="00CC7730" w:rsidRDefault="00CC7730" w:rsidP="00CC7730">
      <w:pPr>
        <w:tabs>
          <w:tab w:val="decimal" w:pos="284"/>
        </w:tabs>
        <w:ind w:left="851" w:hanging="851"/>
        <w:rPr>
          <w:lang w:eastAsia="en-US"/>
        </w:rPr>
      </w:pPr>
      <w:r w:rsidRPr="008D2397">
        <w:rPr>
          <w:lang w:eastAsia="en-US"/>
        </w:rPr>
        <w:tab/>
        <w:t>19.00:</w:t>
      </w:r>
      <w:r w:rsidRPr="008D2397">
        <w:rPr>
          <w:lang w:eastAsia="en-US"/>
        </w:rPr>
        <w:tab/>
        <w:t>End of afternoon session. Bus back to centre</w:t>
      </w:r>
    </w:p>
    <w:p w:rsidR="00881484" w:rsidRPr="00881484" w:rsidRDefault="00881484" w:rsidP="00881484">
      <w:pPr>
        <w:tabs>
          <w:tab w:val="decimal" w:pos="284"/>
        </w:tabs>
        <w:ind w:left="851" w:hanging="851"/>
        <w:rPr>
          <w:lang w:eastAsia="en-US"/>
        </w:rPr>
      </w:pPr>
      <w:r>
        <w:rPr>
          <w:lang w:eastAsia="en-US"/>
        </w:rPr>
        <w:t xml:space="preserve">20.30: </w:t>
      </w:r>
      <w:r w:rsidR="00CC7730" w:rsidRPr="008D2397">
        <w:rPr>
          <w:lang w:eastAsia="en-US"/>
        </w:rPr>
        <w:tab/>
        <w:t>School Dinner in Central Madrid</w:t>
      </w:r>
      <w:r w:rsidR="00A57834">
        <w:rPr>
          <w:lang w:eastAsia="en-US"/>
        </w:rPr>
        <w:t xml:space="preserve"> @</w:t>
      </w:r>
      <w:r>
        <w:rPr>
          <w:lang w:eastAsia="en-US"/>
        </w:rPr>
        <w:t>L</w:t>
      </w:r>
      <w:r w:rsidRPr="00881484">
        <w:rPr>
          <w:lang w:eastAsia="en-US"/>
        </w:rPr>
        <w:t>u&amp;Cia</w:t>
      </w:r>
      <w:r>
        <w:rPr>
          <w:lang w:eastAsia="en-US"/>
        </w:rPr>
        <w:t xml:space="preserve">, </w:t>
      </w:r>
      <w:r w:rsidRPr="00881484">
        <w:rPr>
          <w:lang w:eastAsia="en-US"/>
        </w:rPr>
        <w:t xml:space="preserve">Sánchez Pacheco 48, Madrid 28002, </w:t>
      </w:r>
      <w:hyperlink r:id="rId7" w:tgtFrame="_blank" w:history="1">
        <w:r w:rsidRPr="00881484">
          <w:rPr>
            <w:lang w:eastAsia="en-US"/>
          </w:rPr>
          <w:t>http://www.luyciarestaurante.com</w:t>
        </w:r>
      </w:hyperlink>
    </w:p>
    <w:p w:rsidR="003D4083" w:rsidRPr="008D2397" w:rsidRDefault="003D4083" w:rsidP="00CC7730">
      <w:pPr>
        <w:tabs>
          <w:tab w:val="decimal" w:pos="284"/>
        </w:tabs>
        <w:ind w:left="851" w:hanging="851"/>
        <w:rPr>
          <w:lang w:eastAsia="en-US"/>
        </w:rPr>
      </w:pPr>
      <w:r w:rsidRPr="008D2397">
        <w:rPr>
          <w:lang w:eastAsia="en-US"/>
        </w:rPr>
        <w:t xml:space="preserve">              Car transit for those staying at Erasmo residence</w:t>
      </w:r>
    </w:p>
    <w:p w:rsidR="00CC7730" w:rsidRPr="008D2397" w:rsidRDefault="00CC7730" w:rsidP="00CC7730">
      <w:pPr>
        <w:pStyle w:val="Heading4nonum"/>
        <w:rPr>
          <w:lang w:eastAsia="en-US"/>
        </w:rPr>
      </w:pPr>
      <w:r w:rsidRPr="008D2397">
        <w:rPr>
          <w:lang w:eastAsia="en-US"/>
        </w:rPr>
        <w:lastRenderedPageBreak/>
        <w:t>Wednesday 15</w:t>
      </w:r>
      <w:r w:rsidRPr="008D2397">
        <w:rPr>
          <w:vertAlign w:val="superscript"/>
          <w:lang w:eastAsia="en-US"/>
        </w:rPr>
        <w:t>th</w:t>
      </w:r>
      <w:r w:rsidRPr="008D2397">
        <w:rPr>
          <w:lang w:eastAsia="en-US"/>
        </w:rPr>
        <w:t xml:space="preserve"> April 2015</w:t>
      </w:r>
      <w:r w:rsidR="00551F70" w:rsidRPr="008D2397">
        <w:rPr>
          <w:lang w:eastAsia="en-US"/>
        </w:rPr>
        <w:t xml:space="preserve"> @ICMAT-CSIC, Nicolás Cabrera 13-15, 28049 Madrid</w:t>
      </w:r>
    </w:p>
    <w:p w:rsidR="00AF06DC" w:rsidRPr="008D2397" w:rsidRDefault="00AF06DC" w:rsidP="00CC7730">
      <w:pPr>
        <w:tabs>
          <w:tab w:val="decimal" w:pos="284"/>
        </w:tabs>
        <w:ind w:left="851" w:hanging="851"/>
        <w:rPr>
          <w:lang w:eastAsia="en-US"/>
        </w:rPr>
      </w:pPr>
    </w:p>
    <w:p w:rsidR="00CC7730" w:rsidRPr="008D2397" w:rsidRDefault="00CC7730" w:rsidP="00CC7730">
      <w:pPr>
        <w:tabs>
          <w:tab w:val="decimal" w:pos="284"/>
        </w:tabs>
        <w:ind w:left="851" w:hanging="851"/>
        <w:rPr>
          <w:lang w:eastAsia="en-US"/>
        </w:rPr>
      </w:pPr>
      <w:r w:rsidRPr="008D2397">
        <w:rPr>
          <w:lang w:eastAsia="en-US"/>
        </w:rPr>
        <w:tab/>
        <w:t>8.15:</w:t>
      </w:r>
      <w:r w:rsidRPr="008D2397">
        <w:rPr>
          <w:lang w:eastAsia="en-US"/>
        </w:rPr>
        <w:tab/>
        <w:t>Bus transit to ICMAT-CSIC</w:t>
      </w:r>
      <w:r w:rsidR="00881484">
        <w:rPr>
          <w:lang w:eastAsia="en-US"/>
        </w:rPr>
        <w:t>. SIGN COST REGISTER ON ARRIVAL.</w:t>
      </w:r>
    </w:p>
    <w:p w:rsidR="00CC7730" w:rsidRPr="008D2397" w:rsidRDefault="00CC7730" w:rsidP="00CC7730">
      <w:pPr>
        <w:tabs>
          <w:tab w:val="decimal" w:pos="284"/>
        </w:tabs>
        <w:ind w:left="851" w:hanging="851"/>
        <w:rPr>
          <w:lang w:eastAsia="en-US"/>
        </w:rPr>
      </w:pPr>
      <w:r w:rsidRPr="008D2397">
        <w:rPr>
          <w:lang w:eastAsia="en-US"/>
        </w:rPr>
        <w:tab/>
        <w:t>9.00:</w:t>
      </w:r>
      <w:r w:rsidRPr="008D2397">
        <w:rPr>
          <w:lang w:eastAsia="en-US"/>
        </w:rPr>
        <w:tab/>
        <w:t>Group exercise. Finalising analyses, reports and developing a presentation on the results of the exercise.  (Coffee to be available to the groups)</w:t>
      </w:r>
    </w:p>
    <w:p w:rsidR="007D4BD3" w:rsidRPr="008D2397" w:rsidRDefault="007D4BD3" w:rsidP="007D4BD3">
      <w:pPr>
        <w:ind w:left="851"/>
        <w:rPr>
          <w:color w:val="FF0000"/>
          <w:lang w:eastAsia="en-US"/>
        </w:rPr>
      </w:pPr>
      <w:r w:rsidRPr="008D2397">
        <w:rPr>
          <w:color w:val="FF0000"/>
          <w:lang w:eastAsia="en-US"/>
        </w:rPr>
        <w:t>Groups with mentors.</w:t>
      </w:r>
    </w:p>
    <w:p w:rsidR="00CC7730" w:rsidRPr="008D2397" w:rsidRDefault="00CC7730" w:rsidP="00CC7730">
      <w:pPr>
        <w:tabs>
          <w:tab w:val="decimal" w:pos="284"/>
        </w:tabs>
        <w:ind w:left="851" w:hanging="851"/>
        <w:rPr>
          <w:lang w:eastAsia="en-US"/>
        </w:rPr>
      </w:pPr>
      <w:r w:rsidRPr="008D2397">
        <w:rPr>
          <w:lang w:eastAsia="en-US"/>
        </w:rPr>
        <w:t>10.00:</w:t>
      </w:r>
      <w:r w:rsidRPr="008D2397">
        <w:rPr>
          <w:lang w:eastAsia="en-US"/>
        </w:rPr>
        <w:tab/>
        <w:t>Group presentations of the results of the exercise and discussion.</w:t>
      </w:r>
    </w:p>
    <w:p w:rsidR="007D4BD3" w:rsidRPr="008D2397" w:rsidRDefault="007D4BD3" w:rsidP="007D4BD3">
      <w:pPr>
        <w:ind w:left="851"/>
        <w:rPr>
          <w:color w:val="FF0000"/>
          <w:lang w:eastAsia="en-US"/>
        </w:rPr>
      </w:pPr>
      <w:r w:rsidRPr="008D2397">
        <w:rPr>
          <w:color w:val="FF0000"/>
          <w:lang w:eastAsia="en-US"/>
        </w:rPr>
        <w:t>Simon French (chair).</w:t>
      </w:r>
    </w:p>
    <w:p w:rsidR="00CC7730" w:rsidRPr="008D2397" w:rsidRDefault="00CC7730" w:rsidP="00CC7730">
      <w:pPr>
        <w:tabs>
          <w:tab w:val="decimal" w:pos="284"/>
        </w:tabs>
        <w:ind w:left="851" w:hanging="851"/>
        <w:rPr>
          <w:lang w:eastAsia="en-US"/>
        </w:rPr>
      </w:pPr>
      <w:r w:rsidRPr="008D2397">
        <w:rPr>
          <w:lang w:eastAsia="en-US"/>
        </w:rPr>
        <w:t>11.00:</w:t>
      </w:r>
      <w:r w:rsidRPr="008D2397">
        <w:rPr>
          <w:lang w:eastAsia="en-US"/>
        </w:rPr>
        <w:tab/>
        <w:t>Coffee</w:t>
      </w:r>
    </w:p>
    <w:p w:rsidR="00CC7730" w:rsidRPr="008D2397" w:rsidRDefault="00CC7730" w:rsidP="00CC7730">
      <w:pPr>
        <w:tabs>
          <w:tab w:val="decimal" w:pos="284"/>
        </w:tabs>
        <w:ind w:left="851" w:hanging="851"/>
        <w:rPr>
          <w:lang w:eastAsia="en-US"/>
        </w:rPr>
      </w:pPr>
      <w:r w:rsidRPr="008D2397">
        <w:rPr>
          <w:lang w:eastAsia="en-US"/>
        </w:rPr>
        <w:t>11.15:</w:t>
      </w:r>
      <w:r w:rsidRPr="008D2397">
        <w:rPr>
          <w:lang w:eastAsia="en-US"/>
        </w:rPr>
        <w:tab/>
        <w:t>General discussion on how they will take their skills forward in their research and professional activity.</w:t>
      </w:r>
    </w:p>
    <w:p w:rsidR="007D4BD3" w:rsidRPr="008D2397" w:rsidRDefault="007D4BD3" w:rsidP="007D4BD3">
      <w:pPr>
        <w:ind w:left="851"/>
        <w:rPr>
          <w:color w:val="FF0000"/>
          <w:lang w:eastAsia="en-US"/>
        </w:rPr>
      </w:pPr>
      <w:r w:rsidRPr="008D2397">
        <w:rPr>
          <w:color w:val="FF0000"/>
          <w:lang w:eastAsia="en-US"/>
        </w:rPr>
        <w:t>Roger Cooke (chair)</w:t>
      </w:r>
    </w:p>
    <w:p w:rsidR="00CC7730" w:rsidRDefault="00CC7730" w:rsidP="00CC7730">
      <w:pPr>
        <w:tabs>
          <w:tab w:val="decimal" w:pos="284"/>
        </w:tabs>
        <w:ind w:left="851" w:hanging="851"/>
        <w:rPr>
          <w:lang w:eastAsia="en-US"/>
        </w:rPr>
      </w:pPr>
      <w:r w:rsidRPr="008D2397">
        <w:rPr>
          <w:lang w:eastAsia="en-US"/>
        </w:rPr>
        <w:tab/>
        <w:t>12.00:</w:t>
      </w:r>
      <w:r w:rsidRPr="008D2397">
        <w:rPr>
          <w:lang w:eastAsia="en-US"/>
        </w:rPr>
        <w:tab/>
        <w:t>Close of course</w:t>
      </w:r>
    </w:p>
    <w:p w:rsidR="006A08DD" w:rsidRPr="002C01FE" w:rsidRDefault="006A08DD" w:rsidP="002C01FE"/>
    <w:sectPr w:rsidR="006A08DD" w:rsidRPr="002C01FE" w:rsidSect="00E9207B">
      <w:footerReference w:type="default" r:id="rId8"/>
      <w:pgSz w:w="12240" w:h="15840"/>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AF" w:rsidRDefault="004100AF">
      <w:r>
        <w:separator/>
      </w:r>
    </w:p>
  </w:endnote>
  <w:endnote w:type="continuationSeparator" w:id="0">
    <w:p w:rsidR="004100AF" w:rsidRDefault="0041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6B" w:rsidRDefault="00E10C6B" w:rsidP="00E9207B">
    <w:pPr>
      <w:pStyle w:val="Footer"/>
      <w:tabs>
        <w:tab w:val="clear" w:pos="4153"/>
        <w:tab w:val="clear" w:pos="8306"/>
        <w:tab w:val="center" w:pos="4320"/>
        <w:tab w:val="right" w:pos="8640"/>
      </w:tabs>
      <w:rPr>
        <w:rStyle w:val="PageNumber"/>
      </w:rPr>
    </w:pPr>
    <w:r>
      <w:t>S. French</w:t>
    </w:r>
    <w:r>
      <w:tab/>
    </w:r>
    <w:r w:rsidR="004513AA">
      <w:rPr>
        <w:rStyle w:val="PageNumber"/>
      </w:rPr>
      <w:fldChar w:fldCharType="begin"/>
    </w:r>
    <w:r>
      <w:rPr>
        <w:rStyle w:val="PageNumber"/>
      </w:rPr>
      <w:instrText xml:space="preserve"> PAGE </w:instrText>
    </w:r>
    <w:r w:rsidR="004513AA">
      <w:rPr>
        <w:rStyle w:val="PageNumber"/>
      </w:rPr>
      <w:fldChar w:fldCharType="separate"/>
    </w:r>
    <w:r w:rsidR="00B913CE">
      <w:rPr>
        <w:rStyle w:val="PageNumber"/>
        <w:noProof/>
      </w:rPr>
      <w:t>- 3 -</w:t>
    </w:r>
    <w:r w:rsidR="004513AA">
      <w:rPr>
        <w:rStyle w:val="PageNumber"/>
      </w:rPr>
      <w:fldChar w:fldCharType="end"/>
    </w:r>
    <w:r>
      <w:rPr>
        <w:rStyle w:val="PageNumber"/>
      </w:rPr>
      <w:tab/>
    </w:r>
    <w:r w:rsidR="004513AA">
      <w:rPr>
        <w:rStyle w:val="PageNumber"/>
      </w:rPr>
      <w:fldChar w:fldCharType="begin"/>
    </w:r>
    <w:r>
      <w:rPr>
        <w:rStyle w:val="PageNumber"/>
      </w:rPr>
      <w:instrText xml:space="preserve"> DATE \@ "d/M/yyyy" </w:instrText>
    </w:r>
    <w:r w:rsidR="004513AA">
      <w:rPr>
        <w:rStyle w:val="PageNumber"/>
      </w:rPr>
      <w:fldChar w:fldCharType="separate"/>
    </w:r>
    <w:r w:rsidR="00B913CE">
      <w:rPr>
        <w:rStyle w:val="PageNumber"/>
        <w:noProof/>
      </w:rPr>
      <w:t>9/4/2015</w:t>
    </w:r>
    <w:r w:rsidR="004513AA">
      <w:rPr>
        <w:rStyle w:val="PageNumber"/>
      </w:rPr>
      <w:fldChar w:fldCharType="end"/>
    </w:r>
  </w:p>
  <w:p w:rsidR="00E10C6B" w:rsidRDefault="00B913CE" w:rsidP="00E9207B">
    <w:pPr>
      <w:pStyle w:val="Footer"/>
      <w:tabs>
        <w:tab w:val="clear" w:pos="4153"/>
        <w:tab w:val="clear" w:pos="8306"/>
        <w:tab w:val="center" w:pos="4320"/>
        <w:tab w:val="right" w:pos="8640"/>
      </w:tabs>
    </w:pPr>
    <w:r>
      <w:fldChar w:fldCharType="begin"/>
    </w:r>
    <w:r>
      <w:instrText xml:space="preserve"> FILENAME   \* MERGEFORMAT </w:instrText>
    </w:r>
    <w:r>
      <w:fldChar w:fldCharType="separate"/>
    </w:r>
    <w:r w:rsidR="00C6271C">
      <w:rPr>
        <w:noProof/>
      </w:rPr>
      <w:t>esrschedule3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AF" w:rsidRDefault="004100AF">
      <w:r>
        <w:separator/>
      </w:r>
    </w:p>
  </w:footnote>
  <w:footnote w:type="continuationSeparator" w:id="0">
    <w:p w:rsidR="004100AF" w:rsidRDefault="00410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1C6CD8"/>
    <w:lvl w:ilvl="0">
      <w:start w:val="1"/>
      <w:numFmt w:val="decimal"/>
      <w:lvlText w:val="%1."/>
      <w:lvlJc w:val="left"/>
      <w:pPr>
        <w:tabs>
          <w:tab w:val="num" w:pos="1800"/>
        </w:tabs>
        <w:ind w:left="1800" w:hanging="360"/>
      </w:pPr>
    </w:lvl>
  </w:abstractNum>
  <w:abstractNum w:abstractNumId="1">
    <w:nsid w:val="FFFFFF7D"/>
    <w:multiLevelType w:val="singleLevel"/>
    <w:tmpl w:val="91804886"/>
    <w:lvl w:ilvl="0">
      <w:start w:val="1"/>
      <w:numFmt w:val="decimal"/>
      <w:lvlText w:val="%1."/>
      <w:lvlJc w:val="left"/>
      <w:pPr>
        <w:tabs>
          <w:tab w:val="num" w:pos="1440"/>
        </w:tabs>
        <w:ind w:left="1440" w:hanging="360"/>
      </w:pPr>
    </w:lvl>
  </w:abstractNum>
  <w:abstractNum w:abstractNumId="2">
    <w:nsid w:val="FFFFFF7E"/>
    <w:multiLevelType w:val="singleLevel"/>
    <w:tmpl w:val="D2ACA490"/>
    <w:lvl w:ilvl="0">
      <w:start w:val="1"/>
      <w:numFmt w:val="decimal"/>
      <w:lvlText w:val="%1."/>
      <w:lvlJc w:val="left"/>
      <w:pPr>
        <w:tabs>
          <w:tab w:val="num" w:pos="1080"/>
        </w:tabs>
        <w:ind w:left="1080" w:hanging="360"/>
      </w:pPr>
    </w:lvl>
  </w:abstractNum>
  <w:abstractNum w:abstractNumId="3">
    <w:nsid w:val="FFFFFF7F"/>
    <w:multiLevelType w:val="singleLevel"/>
    <w:tmpl w:val="B8D6924C"/>
    <w:lvl w:ilvl="0">
      <w:start w:val="1"/>
      <w:numFmt w:val="decimal"/>
      <w:lvlText w:val="%1."/>
      <w:lvlJc w:val="left"/>
      <w:pPr>
        <w:tabs>
          <w:tab w:val="num" w:pos="720"/>
        </w:tabs>
        <w:ind w:left="720" w:hanging="360"/>
      </w:pPr>
    </w:lvl>
  </w:abstractNum>
  <w:abstractNum w:abstractNumId="4">
    <w:nsid w:val="FFFFFF80"/>
    <w:multiLevelType w:val="singleLevel"/>
    <w:tmpl w:val="3F76F91E"/>
    <w:lvl w:ilvl="0">
      <w:start w:val="1"/>
      <w:numFmt w:val="bullet"/>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C23C06B8"/>
    <w:lvl w:ilvl="0">
      <w:start w:val="1"/>
      <w:numFmt w:val="bullet"/>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6F8A7D12"/>
    <w:lvl w:ilvl="0">
      <w:start w:val="1"/>
      <w:numFmt w:val="bullet"/>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6F92B7FA"/>
    <w:lvl w:ilvl="0">
      <w:start w:val="1"/>
      <w:numFmt w:val="bullet"/>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5C3CF9FA"/>
    <w:lvl w:ilvl="0">
      <w:start w:val="1"/>
      <w:numFmt w:val="decimal"/>
      <w:lvlText w:val="%1."/>
      <w:lvlJc w:val="left"/>
      <w:pPr>
        <w:tabs>
          <w:tab w:val="num" w:pos="360"/>
        </w:tabs>
        <w:ind w:left="360" w:hanging="360"/>
      </w:pPr>
    </w:lvl>
  </w:abstractNum>
  <w:abstractNum w:abstractNumId="9">
    <w:nsid w:val="FFFFFF89"/>
    <w:multiLevelType w:val="singleLevel"/>
    <w:tmpl w:val="21C6EA26"/>
    <w:lvl w:ilvl="0">
      <w:start w:val="1"/>
      <w:numFmt w:val="bullet"/>
      <w:lvlText w:val=""/>
      <w:lvlJc w:val="left"/>
      <w:pPr>
        <w:tabs>
          <w:tab w:val="num" w:pos="360"/>
        </w:tabs>
        <w:ind w:left="360" w:hanging="360"/>
      </w:pPr>
      <w:rPr>
        <w:rFonts w:ascii="Symbol" w:eastAsia="Times New Roman" w:hAnsi="Symbol" w:hint="default"/>
      </w:rPr>
    </w:lvl>
  </w:abstractNum>
  <w:abstractNum w:abstractNumId="10">
    <w:nsid w:val="06686EE4"/>
    <w:multiLevelType w:val="multilevel"/>
    <w:tmpl w:val="97181DC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21730F"/>
    <w:multiLevelType w:val="multilevel"/>
    <w:tmpl w:val="19C27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BC24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162B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0F08CD"/>
    <w:multiLevelType w:val="multilevel"/>
    <w:tmpl w:val="A79A54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FE74117"/>
    <w:multiLevelType w:val="singleLevel"/>
    <w:tmpl w:val="8AA67358"/>
    <w:lvl w:ilvl="0">
      <w:start w:val="1"/>
      <w:numFmt w:val="decimal"/>
      <w:lvlText w:val="%1."/>
      <w:lvlJc w:val="left"/>
      <w:pPr>
        <w:tabs>
          <w:tab w:val="num" w:pos="360"/>
        </w:tabs>
        <w:ind w:left="360" w:hanging="360"/>
      </w:pPr>
    </w:lvl>
  </w:abstractNum>
  <w:abstractNum w:abstractNumId="16">
    <w:nsid w:val="48E70770"/>
    <w:multiLevelType w:val="multilevel"/>
    <w:tmpl w:val="1782181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B08272D"/>
    <w:multiLevelType w:val="singleLevel"/>
    <w:tmpl w:val="A81E1F5E"/>
    <w:lvl w:ilvl="0">
      <w:start w:val="1"/>
      <w:numFmt w:val="bullet"/>
      <w:lvlText w:val=""/>
      <w:lvlJc w:val="left"/>
      <w:pPr>
        <w:tabs>
          <w:tab w:val="num" w:pos="530"/>
        </w:tabs>
        <w:ind w:left="454" w:hanging="284"/>
      </w:pPr>
      <w:rPr>
        <w:rFonts w:ascii="Symbol" w:hAnsi="Symbol" w:hint="default"/>
      </w:rPr>
    </w:lvl>
  </w:abstractNum>
  <w:abstractNum w:abstractNumId="18">
    <w:nsid w:val="508E0D2E"/>
    <w:multiLevelType w:val="multilevel"/>
    <w:tmpl w:val="DDFA7EA8"/>
    <w:styleLink w:val="Style2"/>
    <w:lvl w:ilvl="0">
      <w:start w:val="1"/>
      <w:numFmt w:val="none"/>
      <w:lvlText w:val="%1"/>
      <w:lvlJc w:val="left"/>
      <w:pPr>
        <w:tabs>
          <w:tab w:val="num" w:pos="432"/>
        </w:tabs>
        <w:ind w:left="432" w:hanging="432"/>
      </w:pPr>
      <w:rPr>
        <w:rFonts w:ascii="Arial" w:hAnsi="Arial" w:hint="default"/>
      </w:rPr>
    </w:lvl>
    <w:lvl w:ilvl="1">
      <w:start w:val="1"/>
      <w:numFmt w:val="decimal"/>
      <w:lvlText w:val="%1%2"/>
      <w:lvlJc w:val="left"/>
      <w:pPr>
        <w:tabs>
          <w:tab w:val="num" w:pos="720"/>
        </w:tabs>
        <w:ind w:left="720" w:hanging="720"/>
      </w:pPr>
      <w:rPr>
        <w:rFonts w:ascii="Arial" w:hAnsi="Arial" w:hint="default"/>
        <w:b/>
        <w:i w:val="0"/>
        <w:sz w:val="28"/>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2.%3%1.%4"/>
      <w:lvlJc w:val="left"/>
      <w:pPr>
        <w:tabs>
          <w:tab w:val="num" w:pos="720"/>
        </w:tabs>
        <w:ind w:left="720" w:hanging="720"/>
      </w:pPr>
      <w:rPr>
        <w:rFonts w:ascii="Arial" w:hAnsi="Arial" w:hint="default"/>
        <w:b w:val="0"/>
        <w:i/>
        <w:sz w:val="24"/>
      </w:rPr>
    </w:lvl>
    <w:lvl w:ilvl="4">
      <w:start w:val="1"/>
      <w:numFmt w:val="none"/>
      <w:lvlText w:val="%1.%2.%3.%4.%5"/>
      <w:lvlJc w:val="left"/>
      <w:pPr>
        <w:tabs>
          <w:tab w:val="num" w:pos="1008"/>
        </w:tabs>
        <w:ind w:left="1008" w:hanging="1008"/>
      </w:pPr>
      <w:rPr>
        <w:rFonts w:hint="default"/>
      </w:rPr>
    </w:lvl>
    <w:lvl w:ilvl="5">
      <w:start w:val="1"/>
      <w:numFmt w:val="none"/>
      <w:lvlText w:val="%1.%2.%3.%4.%5.%6"/>
      <w:lvlJc w:val="left"/>
      <w:pPr>
        <w:tabs>
          <w:tab w:val="num" w:pos="1152"/>
        </w:tabs>
        <w:ind w:left="1152" w:hanging="1152"/>
      </w:pPr>
      <w:rPr>
        <w:rFonts w:hint="default"/>
      </w:rPr>
    </w:lvl>
    <w:lvl w:ilvl="6">
      <w:start w:val="1"/>
      <w:numFmt w:val="none"/>
      <w:lvlText w:val="%1.%2.%3.%4.%5.%6.%7"/>
      <w:lvlJc w:val="left"/>
      <w:pPr>
        <w:tabs>
          <w:tab w:val="num" w:pos="1296"/>
        </w:tabs>
        <w:ind w:left="1296" w:hanging="1296"/>
      </w:pPr>
      <w:rPr>
        <w:rFonts w:hint="default"/>
      </w:rPr>
    </w:lvl>
    <w:lvl w:ilvl="7">
      <w:start w:val="1"/>
      <w:numFmt w:val="none"/>
      <w:lvlText w:val="%1.%2.%3.%4.%5.%6.%7.%8"/>
      <w:lvlJc w:val="left"/>
      <w:pPr>
        <w:tabs>
          <w:tab w:val="num" w:pos="1440"/>
        </w:tabs>
        <w:ind w:left="1440" w:hanging="1440"/>
      </w:pPr>
      <w:rPr>
        <w:rFonts w:hint="default"/>
      </w:rPr>
    </w:lvl>
    <w:lvl w:ilvl="8">
      <w:start w:val="1"/>
      <w:numFmt w:val="none"/>
      <w:lvlText w:val="%1.%2.%3.%4.%5.%6.%7.%8.%9"/>
      <w:lvlJc w:val="left"/>
      <w:pPr>
        <w:tabs>
          <w:tab w:val="num" w:pos="1584"/>
        </w:tabs>
        <w:ind w:left="1584" w:hanging="1584"/>
      </w:pPr>
      <w:rPr>
        <w:rFonts w:hint="default"/>
      </w:rPr>
    </w:lvl>
  </w:abstractNum>
  <w:abstractNum w:abstractNumId="19">
    <w:nsid w:val="51E05558"/>
    <w:multiLevelType w:val="multilevel"/>
    <w:tmpl w:val="97181DC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641CBD"/>
    <w:multiLevelType w:val="multilevel"/>
    <w:tmpl w:val="DDFA7EA8"/>
    <w:lvl w:ilvl="0">
      <w:start w:val="1"/>
      <w:numFmt w:val="none"/>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b/>
        <w:i w:val="0"/>
        <w:sz w:val="28"/>
      </w:rPr>
    </w:lvl>
    <w:lvl w:ilvl="2">
      <w:start w:val="1"/>
      <w:numFmt w:val="decimal"/>
      <w:pStyle w:val="Heading3"/>
      <w:lvlText w:val="%1%2.%3"/>
      <w:lvlJc w:val="left"/>
      <w:pPr>
        <w:tabs>
          <w:tab w:val="num" w:pos="720"/>
        </w:tabs>
        <w:ind w:left="720" w:hanging="720"/>
      </w:pPr>
      <w:rPr>
        <w:rFonts w:ascii="Times New Roman" w:hAnsi="Times New Roman" w:hint="default"/>
        <w:b/>
        <w:i w:val="0"/>
        <w:sz w:val="24"/>
      </w:rPr>
    </w:lvl>
    <w:lvl w:ilvl="3">
      <w:start w:val="1"/>
      <w:numFmt w:val="decimal"/>
      <w:pStyle w:val="Heading4"/>
      <w:lvlText w:val="%2.%3%1.%4"/>
      <w:lvlJc w:val="left"/>
      <w:pPr>
        <w:tabs>
          <w:tab w:val="num" w:pos="720"/>
        </w:tabs>
        <w:ind w:left="720" w:hanging="720"/>
      </w:pPr>
      <w:rPr>
        <w:rFonts w:ascii="Times New Roman" w:hAnsi="Times New Roman" w:hint="default"/>
        <w:b w:val="0"/>
        <w:i/>
        <w:sz w:val="24"/>
      </w:rPr>
    </w:lvl>
    <w:lvl w:ilvl="4">
      <w:start w:val="1"/>
      <w:numFmt w:val="none"/>
      <w:pStyle w:val="Heading5"/>
      <w:lvlText w:val="%1.%2.%3.%4.%5"/>
      <w:lvlJc w:val="left"/>
      <w:pPr>
        <w:tabs>
          <w:tab w:val="num" w:pos="1008"/>
        </w:tabs>
        <w:ind w:left="1008" w:hanging="1008"/>
      </w:pPr>
      <w:rPr>
        <w:rFonts w:hint="default"/>
      </w:rPr>
    </w:lvl>
    <w:lvl w:ilvl="5">
      <w:start w:val="1"/>
      <w:numFmt w:val="none"/>
      <w:pStyle w:val="Heading6"/>
      <w:lvlText w:val="%1.%2.%3.%4.%5.%6"/>
      <w:lvlJc w:val="left"/>
      <w:pPr>
        <w:tabs>
          <w:tab w:val="num" w:pos="1152"/>
        </w:tabs>
        <w:ind w:left="1152" w:hanging="1152"/>
      </w:pPr>
      <w:rPr>
        <w:rFonts w:hint="default"/>
      </w:rPr>
    </w:lvl>
    <w:lvl w:ilvl="6">
      <w:start w:val="1"/>
      <w:numFmt w:val="none"/>
      <w:pStyle w:val="Heading7"/>
      <w:lvlText w:val="%1.%2.%3.%4.%5.%6.%7"/>
      <w:lvlJc w:val="left"/>
      <w:pPr>
        <w:tabs>
          <w:tab w:val="num" w:pos="1296"/>
        </w:tabs>
        <w:ind w:left="1296" w:hanging="1296"/>
      </w:pPr>
      <w:rPr>
        <w:rFonts w:hint="default"/>
      </w:rPr>
    </w:lvl>
    <w:lvl w:ilvl="7">
      <w:start w:val="1"/>
      <w:numFmt w:val="none"/>
      <w:pStyle w:val="Heading8"/>
      <w:lvlText w:val="%1.%2.%3.%4.%5.%6.%7.%8"/>
      <w:lvlJc w:val="left"/>
      <w:pPr>
        <w:tabs>
          <w:tab w:val="num" w:pos="1440"/>
        </w:tabs>
        <w:ind w:left="1440" w:hanging="1440"/>
      </w:pPr>
      <w:rPr>
        <w:rFonts w:hint="default"/>
      </w:rPr>
    </w:lvl>
    <w:lvl w:ilvl="8">
      <w:start w:val="1"/>
      <w:numFmt w:val="none"/>
      <w:pStyle w:val="Heading9"/>
      <w:lvlText w:val="%1.%2.%3.%4.%5.%6.%7.%8.%9"/>
      <w:lvlJc w:val="left"/>
      <w:pPr>
        <w:tabs>
          <w:tab w:val="num" w:pos="1584"/>
        </w:tabs>
        <w:ind w:left="1584" w:hanging="1584"/>
      </w:pPr>
      <w:rPr>
        <w:rFonts w:hint="default"/>
      </w:rPr>
    </w:lvl>
  </w:abstractNum>
  <w:abstractNum w:abstractNumId="21">
    <w:nsid w:val="5906161C"/>
    <w:multiLevelType w:val="hybridMultilevel"/>
    <w:tmpl w:val="AF70D2EE"/>
    <w:lvl w:ilvl="0" w:tplc="35542B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0"/>
  </w:num>
  <w:num w:numId="17">
    <w:abstractNumId w:val="15"/>
  </w:num>
  <w:num w:numId="18">
    <w:abstractNumId w:val="17"/>
  </w:num>
  <w:num w:numId="19">
    <w:abstractNumId w:val="21"/>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3"/>
  </w:num>
  <w:num w:numId="39">
    <w:abstractNumId w:val="12"/>
  </w:num>
  <w:num w:numId="40">
    <w:abstractNumId w:val="16"/>
  </w:num>
  <w:num w:numId="41">
    <w:abstractNumId w:val="11"/>
  </w:num>
  <w:num w:numId="42">
    <w:abstractNumId w:val="20"/>
  </w:num>
  <w:num w:numId="43">
    <w:abstractNumId w:val="19"/>
  </w:num>
  <w:num w:numId="4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30"/>
    <w:rsid w:val="00001D1D"/>
    <w:rsid w:val="00002315"/>
    <w:rsid w:val="0000584F"/>
    <w:rsid w:val="00007D6D"/>
    <w:rsid w:val="00010E2E"/>
    <w:rsid w:val="000139D9"/>
    <w:rsid w:val="000249F2"/>
    <w:rsid w:val="000336B2"/>
    <w:rsid w:val="00035033"/>
    <w:rsid w:val="00036F74"/>
    <w:rsid w:val="0006152A"/>
    <w:rsid w:val="00070321"/>
    <w:rsid w:val="00072449"/>
    <w:rsid w:val="00074FF5"/>
    <w:rsid w:val="00086461"/>
    <w:rsid w:val="000878C2"/>
    <w:rsid w:val="00090424"/>
    <w:rsid w:val="000A78A4"/>
    <w:rsid w:val="000B17AA"/>
    <w:rsid w:val="000C72C2"/>
    <w:rsid w:val="000D0D5F"/>
    <w:rsid w:val="000E1A75"/>
    <w:rsid w:val="000E78C1"/>
    <w:rsid w:val="000F1B63"/>
    <w:rsid w:val="000F44ED"/>
    <w:rsid w:val="00112744"/>
    <w:rsid w:val="00114A3F"/>
    <w:rsid w:val="0011573E"/>
    <w:rsid w:val="001312F0"/>
    <w:rsid w:val="0013692F"/>
    <w:rsid w:val="001513FB"/>
    <w:rsid w:val="00156D35"/>
    <w:rsid w:val="00157FD6"/>
    <w:rsid w:val="00176968"/>
    <w:rsid w:val="00182BED"/>
    <w:rsid w:val="0019332F"/>
    <w:rsid w:val="001971AB"/>
    <w:rsid w:val="001A0BF7"/>
    <w:rsid w:val="001A54DC"/>
    <w:rsid w:val="001A640F"/>
    <w:rsid w:val="001B375B"/>
    <w:rsid w:val="001C5951"/>
    <w:rsid w:val="001D318D"/>
    <w:rsid w:val="001D4156"/>
    <w:rsid w:val="001E26A9"/>
    <w:rsid w:val="001E45E1"/>
    <w:rsid w:val="001F0967"/>
    <w:rsid w:val="001F569C"/>
    <w:rsid w:val="001F6352"/>
    <w:rsid w:val="001F6777"/>
    <w:rsid w:val="002018E6"/>
    <w:rsid w:val="00212007"/>
    <w:rsid w:val="002167DA"/>
    <w:rsid w:val="002402E5"/>
    <w:rsid w:val="0025156B"/>
    <w:rsid w:val="00265A37"/>
    <w:rsid w:val="00271FB0"/>
    <w:rsid w:val="002852E6"/>
    <w:rsid w:val="002B43A6"/>
    <w:rsid w:val="002C01FE"/>
    <w:rsid w:val="002C2875"/>
    <w:rsid w:val="002D2E17"/>
    <w:rsid w:val="002D6DF3"/>
    <w:rsid w:val="00321BE8"/>
    <w:rsid w:val="00337326"/>
    <w:rsid w:val="0035548D"/>
    <w:rsid w:val="00367AB7"/>
    <w:rsid w:val="00370086"/>
    <w:rsid w:val="00372A00"/>
    <w:rsid w:val="00377ADE"/>
    <w:rsid w:val="0038411F"/>
    <w:rsid w:val="00393968"/>
    <w:rsid w:val="003A4848"/>
    <w:rsid w:val="003B2237"/>
    <w:rsid w:val="003B46A9"/>
    <w:rsid w:val="003D286D"/>
    <w:rsid w:val="003D4083"/>
    <w:rsid w:val="003D550E"/>
    <w:rsid w:val="003D5E20"/>
    <w:rsid w:val="003E2AED"/>
    <w:rsid w:val="003E664A"/>
    <w:rsid w:val="003E7848"/>
    <w:rsid w:val="00402783"/>
    <w:rsid w:val="00404F5B"/>
    <w:rsid w:val="004100AF"/>
    <w:rsid w:val="0041135B"/>
    <w:rsid w:val="00422299"/>
    <w:rsid w:val="00424597"/>
    <w:rsid w:val="00434F5F"/>
    <w:rsid w:val="00435DBC"/>
    <w:rsid w:val="00436AF1"/>
    <w:rsid w:val="0044050D"/>
    <w:rsid w:val="004513AA"/>
    <w:rsid w:val="004661A4"/>
    <w:rsid w:val="00475888"/>
    <w:rsid w:val="004776F2"/>
    <w:rsid w:val="00482CB1"/>
    <w:rsid w:val="004B1FBD"/>
    <w:rsid w:val="004E0996"/>
    <w:rsid w:val="004E2842"/>
    <w:rsid w:val="004E5785"/>
    <w:rsid w:val="00507517"/>
    <w:rsid w:val="0052643D"/>
    <w:rsid w:val="00526B6F"/>
    <w:rsid w:val="00544EF2"/>
    <w:rsid w:val="00546A60"/>
    <w:rsid w:val="00551F70"/>
    <w:rsid w:val="0055246A"/>
    <w:rsid w:val="00565938"/>
    <w:rsid w:val="005835A4"/>
    <w:rsid w:val="00597B57"/>
    <w:rsid w:val="005A259F"/>
    <w:rsid w:val="005A7D0E"/>
    <w:rsid w:val="005B0C11"/>
    <w:rsid w:val="005B7AF8"/>
    <w:rsid w:val="005D0D67"/>
    <w:rsid w:val="005D1CA0"/>
    <w:rsid w:val="005D32D3"/>
    <w:rsid w:val="005E0F0C"/>
    <w:rsid w:val="00601FB1"/>
    <w:rsid w:val="00614A39"/>
    <w:rsid w:val="00620CD8"/>
    <w:rsid w:val="00631627"/>
    <w:rsid w:val="0063744B"/>
    <w:rsid w:val="00646A79"/>
    <w:rsid w:val="00654D59"/>
    <w:rsid w:val="00662493"/>
    <w:rsid w:val="00663CC8"/>
    <w:rsid w:val="006669A1"/>
    <w:rsid w:val="00677A13"/>
    <w:rsid w:val="0068565C"/>
    <w:rsid w:val="006A08DD"/>
    <w:rsid w:val="006A1737"/>
    <w:rsid w:val="006A5360"/>
    <w:rsid w:val="006A7C89"/>
    <w:rsid w:val="006B17A7"/>
    <w:rsid w:val="00703C8E"/>
    <w:rsid w:val="007211A9"/>
    <w:rsid w:val="007329CB"/>
    <w:rsid w:val="00734DF2"/>
    <w:rsid w:val="0073581C"/>
    <w:rsid w:val="00754034"/>
    <w:rsid w:val="0076389F"/>
    <w:rsid w:val="00763C0B"/>
    <w:rsid w:val="00791637"/>
    <w:rsid w:val="007A063C"/>
    <w:rsid w:val="007A50EE"/>
    <w:rsid w:val="007B1565"/>
    <w:rsid w:val="007B6D18"/>
    <w:rsid w:val="007C3E40"/>
    <w:rsid w:val="007D4BD3"/>
    <w:rsid w:val="00800DD4"/>
    <w:rsid w:val="00803298"/>
    <w:rsid w:val="00807D98"/>
    <w:rsid w:val="008524D8"/>
    <w:rsid w:val="008619BC"/>
    <w:rsid w:val="0086313B"/>
    <w:rsid w:val="00873C81"/>
    <w:rsid w:val="00881484"/>
    <w:rsid w:val="00885C55"/>
    <w:rsid w:val="008A4821"/>
    <w:rsid w:val="008C2B8E"/>
    <w:rsid w:val="008C6999"/>
    <w:rsid w:val="008D2397"/>
    <w:rsid w:val="008D7F2E"/>
    <w:rsid w:val="008E0A01"/>
    <w:rsid w:val="008E2724"/>
    <w:rsid w:val="009016D3"/>
    <w:rsid w:val="00902FEC"/>
    <w:rsid w:val="00912A26"/>
    <w:rsid w:val="0092002F"/>
    <w:rsid w:val="009224A5"/>
    <w:rsid w:val="009478EE"/>
    <w:rsid w:val="009544FC"/>
    <w:rsid w:val="00956B28"/>
    <w:rsid w:val="009846F7"/>
    <w:rsid w:val="00984972"/>
    <w:rsid w:val="00990DBA"/>
    <w:rsid w:val="009B0738"/>
    <w:rsid w:val="009B6FB3"/>
    <w:rsid w:val="009C7857"/>
    <w:rsid w:val="009E7C8E"/>
    <w:rsid w:val="009F7CE0"/>
    <w:rsid w:val="00A245C2"/>
    <w:rsid w:val="00A351C3"/>
    <w:rsid w:val="00A55E35"/>
    <w:rsid w:val="00A57834"/>
    <w:rsid w:val="00A624E3"/>
    <w:rsid w:val="00A7297D"/>
    <w:rsid w:val="00A72B5D"/>
    <w:rsid w:val="00A74217"/>
    <w:rsid w:val="00A86036"/>
    <w:rsid w:val="00AC7A10"/>
    <w:rsid w:val="00AD0995"/>
    <w:rsid w:val="00AD5E69"/>
    <w:rsid w:val="00AF06DC"/>
    <w:rsid w:val="00B26B03"/>
    <w:rsid w:val="00B315F7"/>
    <w:rsid w:val="00B3425E"/>
    <w:rsid w:val="00B47EB2"/>
    <w:rsid w:val="00B511CE"/>
    <w:rsid w:val="00B51C95"/>
    <w:rsid w:val="00B66B68"/>
    <w:rsid w:val="00B71086"/>
    <w:rsid w:val="00B851DA"/>
    <w:rsid w:val="00B913CE"/>
    <w:rsid w:val="00B92021"/>
    <w:rsid w:val="00B96C03"/>
    <w:rsid w:val="00BB3EEB"/>
    <w:rsid w:val="00BB51B2"/>
    <w:rsid w:val="00BD6956"/>
    <w:rsid w:val="00BE07CA"/>
    <w:rsid w:val="00BE3DC5"/>
    <w:rsid w:val="00BE5AB4"/>
    <w:rsid w:val="00BE6407"/>
    <w:rsid w:val="00C140E6"/>
    <w:rsid w:val="00C2795E"/>
    <w:rsid w:val="00C6038C"/>
    <w:rsid w:val="00C6271C"/>
    <w:rsid w:val="00C63508"/>
    <w:rsid w:val="00C7193C"/>
    <w:rsid w:val="00C77200"/>
    <w:rsid w:val="00C80EBA"/>
    <w:rsid w:val="00C84010"/>
    <w:rsid w:val="00C8575A"/>
    <w:rsid w:val="00C86E29"/>
    <w:rsid w:val="00CA1881"/>
    <w:rsid w:val="00CA21FC"/>
    <w:rsid w:val="00CB1E4D"/>
    <w:rsid w:val="00CC4A7B"/>
    <w:rsid w:val="00CC7730"/>
    <w:rsid w:val="00CC7B16"/>
    <w:rsid w:val="00CD1E83"/>
    <w:rsid w:val="00CD2233"/>
    <w:rsid w:val="00CD3562"/>
    <w:rsid w:val="00CD3C49"/>
    <w:rsid w:val="00CD47FD"/>
    <w:rsid w:val="00CD6B8B"/>
    <w:rsid w:val="00D11CE2"/>
    <w:rsid w:val="00D148E7"/>
    <w:rsid w:val="00D161BF"/>
    <w:rsid w:val="00D17799"/>
    <w:rsid w:val="00D20A41"/>
    <w:rsid w:val="00D802B9"/>
    <w:rsid w:val="00DA10F1"/>
    <w:rsid w:val="00DE5616"/>
    <w:rsid w:val="00DF3C63"/>
    <w:rsid w:val="00DF5AC8"/>
    <w:rsid w:val="00E10C6B"/>
    <w:rsid w:val="00E12795"/>
    <w:rsid w:val="00E17986"/>
    <w:rsid w:val="00E443FB"/>
    <w:rsid w:val="00E4531A"/>
    <w:rsid w:val="00E509B3"/>
    <w:rsid w:val="00E64F59"/>
    <w:rsid w:val="00E9207B"/>
    <w:rsid w:val="00E94623"/>
    <w:rsid w:val="00EA47DB"/>
    <w:rsid w:val="00EA6300"/>
    <w:rsid w:val="00EB79F3"/>
    <w:rsid w:val="00EC1E13"/>
    <w:rsid w:val="00EE1425"/>
    <w:rsid w:val="00EE1BA9"/>
    <w:rsid w:val="00EF24D7"/>
    <w:rsid w:val="00EF3A76"/>
    <w:rsid w:val="00F05BA1"/>
    <w:rsid w:val="00F2023E"/>
    <w:rsid w:val="00F32FCD"/>
    <w:rsid w:val="00F33FC3"/>
    <w:rsid w:val="00F41856"/>
    <w:rsid w:val="00F47476"/>
    <w:rsid w:val="00F633D3"/>
    <w:rsid w:val="00F674F6"/>
    <w:rsid w:val="00F7553D"/>
    <w:rsid w:val="00F92D4D"/>
    <w:rsid w:val="00F94BDD"/>
    <w:rsid w:val="00FA2FE6"/>
    <w:rsid w:val="00FA6C71"/>
    <w:rsid w:val="00FB5A30"/>
    <w:rsid w:val="00FC4E2F"/>
    <w:rsid w:val="00FD3D34"/>
    <w:rsid w:val="00FD6DC3"/>
    <w:rsid w:val="00FE58A8"/>
    <w:rsid w:val="00FE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1D8CD1-9A02-4C05-B6E3-DEB35FB0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30"/>
    <w:pPr>
      <w:spacing w:after="120"/>
      <w:jc w:val="both"/>
    </w:pPr>
    <w:rPr>
      <w:rFonts w:ascii="Arial" w:hAnsi="Arial"/>
      <w:sz w:val="22"/>
      <w:szCs w:val="24"/>
      <w:lang w:eastAsia="ko-KR"/>
    </w:rPr>
  </w:style>
  <w:style w:type="paragraph" w:styleId="Heading1">
    <w:name w:val="heading 1"/>
    <w:basedOn w:val="Normal"/>
    <w:next w:val="Normal"/>
    <w:qFormat/>
    <w:rsid w:val="00791637"/>
    <w:pPr>
      <w:keepNext/>
      <w:keepLines/>
      <w:pageBreakBefore/>
      <w:numPr>
        <w:numId w:val="42"/>
      </w:numPr>
      <w:spacing w:after="360"/>
      <w:jc w:val="center"/>
      <w:outlineLvl w:val="0"/>
    </w:pPr>
    <w:rPr>
      <w:rFonts w:cs="Arial"/>
      <w:b/>
      <w:bCs/>
      <w:kern w:val="32"/>
      <w:sz w:val="32"/>
      <w:szCs w:val="32"/>
    </w:rPr>
  </w:style>
  <w:style w:type="paragraph" w:styleId="Heading2">
    <w:name w:val="heading 2"/>
    <w:basedOn w:val="Normal"/>
    <w:next w:val="Normal"/>
    <w:qFormat/>
    <w:rsid w:val="00791637"/>
    <w:pPr>
      <w:keepNext/>
      <w:keepLines/>
      <w:numPr>
        <w:ilvl w:val="1"/>
        <w:numId w:val="42"/>
      </w:numPr>
      <w:spacing w:before="120"/>
      <w:outlineLvl w:val="1"/>
    </w:pPr>
    <w:rPr>
      <w:rFonts w:cs="Arial"/>
      <w:b/>
      <w:bCs/>
      <w:iCs/>
      <w:sz w:val="28"/>
      <w:szCs w:val="28"/>
    </w:rPr>
  </w:style>
  <w:style w:type="paragraph" w:styleId="Heading3">
    <w:name w:val="heading 3"/>
    <w:basedOn w:val="Normal"/>
    <w:next w:val="Normal"/>
    <w:qFormat/>
    <w:rsid w:val="00791637"/>
    <w:pPr>
      <w:keepNext/>
      <w:keepLines/>
      <w:numPr>
        <w:ilvl w:val="2"/>
        <w:numId w:val="42"/>
      </w:numPr>
      <w:spacing w:before="120"/>
      <w:outlineLvl w:val="2"/>
    </w:pPr>
    <w:rPr>
      <w:rFonts w:cs="Arial"/>
      <w:b/>
      <w:bCs/>
      <w:szCs w:val="26"/>
    </w:rPr>
  </w:style>
  <w:style w:type="paragraph" w:styleId="Heading4">
    <w:name w:val="heading 4"/>
    <w:basedOn w:val="Normal"/>
    <w:next w:val="Normal"/>
    <w:rsid w:val="00791637"/>
    <w:pPr>
      <w:keepNext/>
      <w:numPr>
        <w:ilvl w:val="3"/>
        <w:numId w:val="42"/>
      </w:numPr>
      <w:spacing w:before="240" w:after="60"/>
      <w:outlineLvl w:val="3"/>
    </w:pPr>
    <w:rPr>
      <w:bCs/>
      <w:i/>
      <w:szCs w:val="28"/>
    </w:rPr>
  </w:style>
  <w:style w:type="paragraph" w:styleId="Heading5">
    <w:name w:val="heading 5"/>
    <w:basedOn w:val="Normal"/>
    <w:next w:val="Normal"/>
    <w:rsid w:val="00791637"/>
    <w:pPr>
      <w:numPr>
        <w:ilvl w:val="4"/>
        <w:numId w:val="42"/>
      </w:numPr>
      <w:spacing w:before="240" w:after="60"/>
      <w:outlineLvl w:val="4"/>
    </w:pPr>
    <w:rPr>
      <w:b/>
      <w:bCs/>
      <w:i/>
      <w:iCs/>
      <w:sz w:val="26"/>
      <w:szCs w:val="26"/>
    </w:rPr>
  </w:style>
  <w:style w:type="paragraph" w:styleId="Heading6">
    <w:name w:val="heading 6"/>
    <w:basedOn w:val="Normal"/>
    <w:next w:val="Normal"/>
    <w:rsid w:val="00791637"/>
    <w:pPr>
      <w:numPr>
        <w:ilvl w:val="5"/>
        <w:numId w:val="42"/>
      </w:numPr>
      <w:spacing w:before="240" w:after="60"/>
      <w:outlineLvl w:val="5"/>
    </w:pPr>
    <w:rPr>
      <w:b/>
      <w:bCs/>
      <w:szCs w:val="22"/>
    </w:rPr>
  </w:style>
  <w:style w:type="paragraph" w:styleId="Heading7">
    <w:name w:val="heading 7"/>
    <w:basedOn w:val="Normal"/>
    <w:next w:val="Normal"/>
    <w:rsid w:val="00791637"/>
    <w:pPr>
      <w:numPr>
        <w:ilvl w:val="6"/>
        <w:numId w:val="42"/>
      </w:numPr>
      <w:spacing w:before="240" w:after="60"/>
      <w:outlineLvl w:val="6"/>
    </w:pPr>
  </w:style>
  <w:style w:type="paragraph" w:styleId="Heading8">
    <w:name w:val="heading 8"/>
    <w:basedOn w:val="Normal"/>
    <w:next w:val="Normal"/>
    <w:rsid w:val="00791637"/>
    <w:pPr>
      <w:numPr>
        <w:ilvl w:val="7"/>
        <w:numId w:val="42"/>
      </w:numPr>
      <w:spacing w:before="240" w:after="60"/>
      <w:outlineLvl w:val="7"/>
    </w:pPr>
    <w:rPr>
      <w:i/>
      <w:iCs/>
    </w:rPr>
  </w:style>
  <w:style w:type="paragraph" w:styleId="Heading9">
    <w:name w:val="heading 9"/>
    <w:basedOn w:val="Normal"/>
    <w:next w:val="Normal"/>
    <w:rsid w:val="00791637"/>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07B"/>
    <w:pPr>
      <w:tabs>
        <w:tab w:val="center" w:pos="4153"/>
        <w:tab w:val="right" w:pos="8306"/>
      </w:tabs>
      <w:spacing w:after="0"/>
    </w:pPr>
    <w:rPr>
      <w:rFonts w:ascii="Courier New" w:hAnsi="Courier New"/>
      <w:sz w:val="16"/>
    </w:rPr>
  </w:style>
  <w:style w:type="character" w:styleId="FootnoteReference">
    <w:name w:val="footnote reference"/>
    <w:basedOn w:val="DefaultParagraphFont"/>
    <w:semiHidden/>
    <w:rsid w:val="008E2724"/>
    <w:rPr>
      <w:vertAlign w:val="superscript"/>
    </w:rPr>
  </w:style>
  <w:style w:type="paragraph" w:styleId="FootnoteText">
    <w:name w:val="footnote text"/>
    <w:basedOn w:val="Normal"/>
    <w:semiHidden/>
    <w:rsid w:val="008E2724"/>
    <w:pPr>
      <w:ind w:left="360" w:hanging="360"/>
    </w:pPr>
    <w:rPr>
      <w:sz w:val="20"/>
      <w:szCs w:val="20"/>
    </w:rPr>
  </w:style>
  <w:style w:type="paragraph" w:styleId="Header">
    <w:name w:val="header"/>
    <w:basedOn w:val="Normal"/>
    <w:rsid w:val="00E9207B"/>
    <w:pPr>
      <w:tabs>
        <w:tab w:val="center" w:pos="4147"/>
        <w:tab w:val="right" w:pos="8306"/>
      </w:tabs>
      <w:spacing w:after="0"/>
    </w:pPr>
    <w:rPr>
      <w:rFonts w:ascii="Courier New" w:hAnsi="Courier New"/>
      <w:i/>
      <w:sz w:val="16"/>
    </w:rPr>
  </w:style>
  <w:style w:type="paragraph" w:customStyle="1" w:styleId="Heading2nonum">
    <w:name w:val="Heading2_no_num"/>
    <w:basedOn w:val="Heading2"/>
    <w:next w:val="Normal"/>
    <w:qFormat/>
    <w:rsid w:val="00EE1425"/>
    <w:pPr>
      <w:keepLines w:val="0"/>
      <w:pageBreakBefore/>
      <w:numPr>
        <w:ilvl w:val="0"/>
        <w:numId w:val="0"/>
      </w:numPr>
      <w:outlineLvl w:val="9"/>
    </w:pPr>
    <w:rPr>
      <w:rFonts w:cs="Times New Roman"/>
      <w:bCs w:val="0"/>
      <w:iCs w:val="0"/>
      <w:szCs w:val="20"/>
    </w:rPr>
  </w:style>
  <w:style w:type="paragraph" w:customStyle="1" w:styleId="Heading3nonum">
    <w:name w:val="Heading3_no_num"/>
    <w:basedOn w:val="Heading3"/>
    <w:next w:val="Normal"/>
    <w:qFormat/>
    <w:rsid w:val="0006152A"/>
    <w:pPr>
      <w:keepLines w:val="0"/>
      <w:numPr>
        <w:ilvl w:val="0"/>
        <w:numId w:val="0"/>
      </w:numPr>
      <w:jc w:val="left"/>
      <w:outlineLvl w:val="9"/>
    </w:pPr>
    <w:rPr>
      <w:rFonts w:eastAsia="Times New Roman" w:cs="Times New Roman"/>
      <w:bCs w:val="0"/>
      <w:szCs w:val="20"/>
      <w:lang w:eastAsia="en-US"/>
    </w:rPr>
  </w:style>
  <w:style w:type="paragraph" w:customStyle="1" w:styleId="Heading4nonum">
    <w:name w:val="Heading4_no_num"/>
    <w:basedOn w:val="Heading4"/>
    <w:next w:val="Normal"/>
    <w:qFormat/>
    <w:rsid w:val="008E2724"/>
    <w:pPr>
      <w:numPr>
        <w:ilvl w:val="0"/>
        <w:numId w:val="0"/>
      </w:numPr>
    </w:pPr>
  </w:style>
  <w:style w:type="character" w:styleId="PageNumber">
    <w:name w:val="page number"/>
    <w:basedOn w:val="DefaultParagraphFont"/>
    <w:rsid w:val="008E2724"/>
  </w:style>
  <w:style w:type="paragraph" w:customStyle="1" w:styleId="Reference">
    <w:name w:val="Reference"/>
    <w:basedOn w:val="Normal"/>
    <w:rsid w:val="008E2724"/>
    <w:pPr>
      <w:ind w:left="360" w:hanging="360"/>
    </w:pPr>
    <w:rPr>
      <w:sz w:val="20"/>
      <w:szCs w:val="20"/>
    </w:rPr>
  </w:style>
  <w:style w:type="table" w:styleId="TableGrid">
    <w:name w:val="Table Grid"/>
    <w:basedOn w:val="TableNormal"/>
    <w:rsid w:val="008E2724"/>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35033"/>
    <w:pPr>
      <w:spacing w:after="0"/>
    </w:pPr>
    <w:rPr>
      <w:rFonts w:ascii="Tahoma" w:hAnsi="Tahoma" w:cs="Tahoma"/>
      <w:sz w:val="16"/>
      <w:szCs w:val="16"/>
    </w:rPr>
  </w:style>
  <w:style w:type="character" w:customStyle="1" w:styleId="BalloonTextChar">
    <w:name w:val="Balloon Text Char"/>
    <w:basedOn w:val="DefaultParagraphFont"/>
    <w:link w:val="BalloonText"/>
    <w:rsid w:val="00035033"/>
    <w:rPr>
      <w:rFonts w:ascii="Tahoma" w:hAnsi="Tahoma" w:cs="Tahoma"/>
      <w:sz w:val="16"/>
      <w:szCs w:val="16"/>
      <w:lang w:eastAsia="ko-KR"/>
    </w:rPr>
  </w:style>
  <w:style w:type="paragraph" w:customStyle="1" w:styleId="Style1">
    <w:name w:val="Style1"/>
    <w:basedOn w:val="Heading4"/>
    <w:rsid w:val="002C01FE"/>
  </w:style>
  <w:style w:type="paragraph" w:styleId="Title">
    <w:name w:val="Title"/>
    <w:basedOn w:val="Normal"/>
    <w:next w:val="Normal"/>
    <w:link w:val="TitleChar"/>
    <w:qFormat/>
    <w:rsid w:val="001A640F"/>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1A640F"/>
    <w:rPr>
      <w:rFonts w:ascii="Arial" w:eastAsiaTheme="majorEastAsia" w:hAnsi="Arial" w:cstheme="majorBidi"/>
      <w:spacing w:val="5"/>
      <w:kern w:val="28"/>
      <w:sz w:val="52"/>
      <w:szCs w:val="52"/>
      <w:lang w:eastAsia="ko-KR"/>
    </w:rPr>
  </w:style>
  <w:style w:type="numbering" w:customStyle="1" w:styleId="Style2">
    <w:name w:val="Style2"/>
    <w:uiPriority w:val="99"/>
    <w:rsid w:val="004E284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8063">
      <w:bodyDiv w:val="1"/>
      <w:marLeft w:val="0"/>
      <w:marRight w:val="0"/>
      <w:marTop w:val="0"/>
      <w:marBottom w:val="0"/>
      <w:divBdr>
        <w:top w:val="none" w:sz="0" w:space="0" w:color="auto"/>
        <w:left w:val="none" w:sz="0" w:space="0" w:color="auto"/>
        <w:bottom w:val="none" w:sz="0" w:space="0" w:color="auto"/>
        <w:right w:val="none" w:sz="0" w:space="0" w:color="auto"/>
      </w:divBdr>
    </w:div>
    <w:div w:id="670716612">
      <w:bodyDiv w:val="1"/>
      <w:marLeft w:val="0"/>
      <w:marRight w:val="0"/>
      <w:marTop w:val="0"/>
      <w:marBottom w:val="0"/>
      <w:divBdr>
        <w:top w:val="none" w:sz="0" w:space="0" w:color="auto"/>
        <w:left w:val="none" w:sz="0" w:space="0" w:color="auto"/>
        <w:bottom w:val="none" w:sz="0" w:space="0" w:color="auto"/>
        <w:right w:val="none" w:sz="0" w:space="0" w:color="auto"/>
      </w:divBdr>
    </w:div>
    <w:div w:id="20352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yciarestauran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cuments\Custom%20Office%20Templates\Normal_S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Normal_SF.dotx</Template>
  <TotalTime>1</TotalTime>
  <Pages>3</Pages>
  <Words>870</Words>
  <Characters>4962</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Manchester Business School</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Robyn Millar</cp:lastModifiedBy>
  <cp:revision>2</cp:revision>
  <cp:lastPrinted>2015-04-07T11:55:00Z</cp:lastPrinted>
  <dcterms:created xsi:type="dcterms:W3CDTF">2015-04-09T11:30:00Z</dcterms:created>
  <dcterms:modified xsi:type="dcterms:W3CDTF">2015-04-09T11:30:00Z</dcterms:modified>
</cp:coreProperties>
</file>